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4219" w14:textId="503A3976" w:rsidR="00DD5E1A" w:rsidRDefault="00DD5E1A" w:rsidP="00FB45C8">
      <w:pPr>
        <w:jc w:val="center"/>
        <w:rPr>
          <w:b/>
          <w:bCs/>
        </w:rPr>
      </w:pPr>
      <w:r>
        <w:rPr>
          <w:b/>
          <w:sz w:val="28"/>
        </w:rPr>
        <w:t>OGŁOSZENI</w:t>
      </w:r>
      <w:r w:rsidR="00CF4CEC">
        <w:rPr>
          <w:b/>
          <w:sz w:val="28"/>
        </w:rPr>
        <w:t>E</w:t>
      </w:r>
      <w:r>
        <w:rPr>
          <w:b/>
          <w:sz w:val="28"/>
        </w:rPr>
        <w:br/>
      </w:r>
      <w:r>
        <w:rPr>
          <w:b/>
          <w:sz w:val="28"/>
        </w:rPr>
        <w:br/>
      </w:r>
      <w:r>
        <w:br/>
      </w:r>
      <w:r w:rsidRPr="003F1A3A">
        <w:rPr>
          <w:b/>
          <w:bCs/>
        </w:rPr>
        <w:t>Dyrektor Wojskowej Specjalistycznej Przychodni Lekarskiej SPZOZ w Kielcach</w:t>
      </w:r>
      <w:r w:rsidRPr="003F1A3A">
        <w:rPr>
          <w:b/>
          <w:bCs/>
        </w:rPr>
        <w:br/>
      </w:r>
      <w:r>
        <w:br/>
      </w:r>
      <w:r w:rsidRPr="006E151B">
        <w:t>ogłasza Konkurs na stanowisko</w:t>
      </w:r>
      <w:r>
        <w:t>:</w:t>
      </w:r>
      <w:r>
        <w:br/>
      </w:r>
      <w:r>
        <w:br/>
      </w:r>
      <w:r w:rsidR="00257B4D">
        <w:rPr>
          <w:b/>
          <w:bCs/>
        </w:rPr>
        <w:t xml:space="preserve">Przełożonej </w:t>
      </w:r>
      <w:r>
        <w:rPr>
          <w:b/>
          <w:bCs/>
        </w:rPr>
        <w:t>Pielęgniarek w Wojskowej Specjalistycznej Przychodni Lekarskiej SPZOZ  w Kielcach</w:t>
      </w:r>
    </w:p>
    <w:p w14:paraId="18F047ED" w14:textId="77777777" w:rsidR="00DD5E1A" w:rsidRDefault="00DD5E1A" w:rsidP="003F1A3A">
      <w:pPr>
        <w:pStyle w:val="Bezodstpw"/>
        <w:spacing w:line="276" w:lineRule="auto"/>
        <w:jc w:val="both"/>
      </w:pPr>
      <w:r>
        <w:br/>
        <w:t>Kandydaci spełniający wymogi kwalifikacyjne określone w Rozporządzeniu Ministra Zdrowia z dnia 10 lipca 2023 r. w sprawie kwalifikacji wymaganych od pracowników na poszczególnych rodzajach stanowisk pracy w podmiotach leczniczych niebędących przedsiębiorcami (Dz. U. 2023, poz. 1515) zobligowani są do składania dokumentów wymienionych w § 12 Rozporządzenia Ministra Zdrowia z dnia 06.02.2012 r. w sprawie sposobu przeprowadzania konkursu na niektóre stanowiska kierownicze w podmiocie leczniczym niebędącym przedsiębiorcą (tj. Dz. U. z 2021 r. poz. 430), to jest:</w:t>
      </w:r>
    </w:p>
    <w:p w14:paraId="1E6CCF68" w14:textId="7A27885E" w:rsidR="00DD5E1A" w:rsidRDefault="00DD5E1A" w:rsidP="003F1A3A">
      <w:pPr>
        <w:pStyle w:val="Bezodstpw"/>
        <w:numPr>
          <w:ilvl w:val="0"/>
          <w:numId w:val="4"/>
        </w:numPr>
        <w:spacing w:line="276" w:lineRule="auto"/>
        <w:jc w:val="both"/>
      </w:pPr>
      <w:r>
        <w:t xml:space="preserve"> Podanie o przyjęcie na stanowisko objęte konkursem;</w:t>
      </w:r>
    </w:p>
    <w:p w14:paraId="6E080B42" w14:textId="1A4F6048" w:rsidR="004F02FF" w:rsidRDefault="00DD5E1A" w:rsidP="004F02FF">
      <w:pPr>
        <w:pStyle w:val="Akapitzlist"/>
        <w:numPr>
          <w:ilvl w:val="0"/>
          <w:numId w:val="4"/>
        </w:numPr>
      </w:pPr>
      <w:r>
        <w:t xml:space="preserve"> </w:t>
      </w:r>
      <w:r w:rsidR="00F02BDD">
        <w:t>D</w:t>
      </w:r>
      <w:r>
        <w:t>okumenty</w:t>
      </w:r>
      <w:r w:rsidR="00F02BDD">
        <w:t xml:space="preserve"> </w:t>
      </w:r>
      <w:r>
        <w:t xml:space="preserve"> </w:t>
      </w:r>
      <w:r w:rsidR="00F02BDD">
        <w:t xml:space="preserve">  </w:t>
      </w:r>
      <w:r>
        <w:t xml:space="preserve">stwierdzające </w:t>
      </w:r>
      <w:r w:rsidR="00F02BDD">
        <w:t xml:space="preserve">   </w:t>
      </w:r>
      <w:r>
        <w:t xml:space="preserve">kwalifikacje </w:t>
      </w:r>
      <w:r w:rsidR="00F02BDD">
        <w:t xml:space="preserve">  </w:t>
      </w:r>
      <w:r>
        <w:t xml:space="preserve">zawodowe </w:t>
      </w:r>
      <w:r w:rsidR="00F02BDD">
        <w:t xml:space="preserve">  </w:t>
      </w:r>
      <w:r>
        <w:t xml:space="preserve">wymagane </w:t>
      </w:r>
      <w:r w:rsidR="00F02BDD">
        <w:t xml:space="preserve">  </w:t>
      </w:r>
      <w:r>
        <w:t>do zajmowania</w:t>
      </w:r>
      <w:r w:rsidR="00F02BDD">
        <w:t xml:space="preserve">  </w:t>
      </w:r>
      <w:r>
        <w:t xml:space="preserve"> danego stanowiska</w:t>
      </w:r>
      <w:r w:rsidR="00CE51B2" w:rsidRPr="00257B4D">
        <w:t xml:space="preserve">; </w:t>
      </w:r>
      <w:r w:rsidRPr="00257B4D">
        <w:t xml:space="preserve"> </w:t>
      </w:r>
      <w:r w:rsidR="00CE51B2" w:rsidRPr="00257B4D">
        <w:t xml:space="preserve">w przypadku złożenia kopii dokumentów muszą one być  poświadczone za zgodność z oryginałem, przy czym poświadczenie może być dokonane przez kandydata; na prośbę komisji konkursowej kandydat jest obowiązany przedstawić oryginały dokumentów (pomimo, iż przy tych dokumentach rozporządzenie z dnia 6.02.2012 r. nie wskazuje na kopie dok. i możliwość poświadczenia ich za zgodność z oryginałem przez kandydatka, komisja dopuszcza takie rozwiązanie); </w:t>
      </w:r>
      <w:r>
        <w:t>tj.:</w:t>
      </w:r>
      <w:r>
        <w:br/>
        <w:t>- aktualne prawo wykonywania zawodu pielęgniarki,</w:t>
      </w:r>
      <w:r>
        <w:br/>
        <w:t xml:space="preserve">- </w:t>
      </w:r>
      <w:r w:rsidR="004F02FF">
        <w:t>tytuł zawodowy magistra pielęgniarstwa oraz tytuł specjalisty w dziedzinie pielęgniarstwa lub w dziedzinie mającej zastosowanie w ochronie zdrowia oraz 5 lat pracy w zawodzie;</w:t>
      </w:r>
    </w:p>
    <w:p w14:paraId="0E169F33" w14:textId="77777777" w:rsidR="00DD5E1A" w:rsidRDefault="00DD5E1A" w:rsidP="003F1A3A">
      <w:pPr>
        <w:pStyle w:val="Bezodstpw"/>
        <w:numPr>
          <w:ilvl w:val="0"/>
          <w:numId w:val="4"/>
        </w:numPr>
        <w:spacing w:line="276" w:lineRule="auto"/>
        <w:jc w:val="both"/>
      </w:pPr>
      <w:r>
        <w:t>Opisany i podpisany przez kandydata przebieg pracy zawodowej;</w:t>
      </w:r>
    </w:p>
    <w:p w14:paraId="009304B2" w14:textId="7C489D49" w:rsidR="00DD5E1A" w:rsidRDefault="00DD5E1A" w:rsidP="003F1A3A">
      <w:pPr>
        <w:pStyle w:val="Bezodstpw"/>
        <w:numPr>
          <w:ilvl w:val="0"/>
          <w:numId w:val="4"/>
        </w:numPr>
        <w:spacing w:line="276" w:lineRule="auto"/>
        <w:jc w:val="both"/>
      </w:pPr>
      <w:r>
        <w:t xml:space="preserve">Inne dokumenty, w szczególności potwierdzające dorobek i kwalifikacje zawodowe kandydata, </w:t>
      </w:r>
      <w:r w:rsidR="00CE51B2" w:rsidRPr="00257B4D">
        <w:t xml:space="preserve">w przypadku złożenia kopii dokumentów muszą one być </w:t>
      </w:r>
      <w:r w:rsidRPr="00257B4D">
        <w:t>poświadczone za zgodność z oryginałem</w:t>
      </w:r>
      <w:r w:rsidR="00CE01BB" w:rsidRPr="00257B4D">
        <w:t xml:space="preserve">, przy czym poświadczenie może być dokonane </w:t>
      </w:r>
      <w:r w:rsidR="00CE01BB">
        <w:t>przez kandydata</w:t>
      </w:r>
      <w:r>
        <w:t>; na prośbę komisji konkursowej kandydat jest obowiązany przedstawić oryginały dokumentów;</w:t>
      </w:r>
    </w:p>
    <w:p w14:paraId="73B0AFE7" w14:textId="77777777" w:rsidR="00DD5E1A" w:rsidRDefault="00DD5E1A" w:rsidP="003F1A3A">
      <w:pPr>
        <w:pStyle w:val="Bezodstpw"/>
        <w:numPr>
          <w:ilvl w:val="0"/>
          <w:numId w:val="4"/>
        </w:numPr>
        <w:spacing w:line="276" w:lineRule="auto"/>
        <w:jc w:val="both"/>
      </w:pPr>
      <w:r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0E9201DA" w14:textId="77777777" w:rsidR="00721121" w:rsidRDefault="00DD5E1A" w:rsidP="003F1A3A">
      <w:pPr>
        <w:pStyle w:val="Bezodstpw"/>
        <w:numPr>
          <w:ilvl w:val="0"/>
          <w:numId w:val="4"/>
        </w:numPr>
        <w:spacing w:line="276" w:lineRule="auto"/>
        <w:jc w:val="both"/>
      </w:pPr>
      <w:r>
        <w:t>Oświadczenie o wyrażeniu zgody na przetwarzanie danych osobowych o treści:</w:t>
      </w:r>
      <w:r>
        <w:br/>
        <w:t>„Wyrażam zgodę na przetwarzanie moich danych osobowych zawartych w ofercie w celu przeprowadzania postępowania konkursowego na stanowisko “Przełożonej Pielęgniarek w Wojskowej Specjalistycznej Przychodni Lekarskiej SPZOZ w Kielcach”</w:t>
      </w:r>
      <w:r w:rsidR="00721121">
        <w:t>.</w:t>
      </w:r>
    </w:p>
    <w:p w14:paraId="54A14163" w14:textId="30F3131F" w:rsidR="00DD5E1A" w:rsidRDefault="00DD5E1A" w:rsidP="00F02BDD">
      <w:pPr>
        <w:pStyle w:val="Bezodstpw"/>
        <w:spacing w:line="276" w:lineRule="auto"/>
      </w:pPr>
      <w:r>
        <w:t>Do konkursu może przystąpić osoba, która:</w:t>
      </w:r>
      <w:r>
        <w:br/>
        <w:t>1) posiada obywatelstwo polskie,</w:t>
      </w:r>
      <w:r>
        <w:br/>
        <w:t>2) ma pełną zdolność do czynności prawnych,</w:t>
      </w:r>
      <w:r>
        <w:br/>
        <w:t xml:space="preserve">3) posiada </w:t>
      </w:r>
      <w:r w:rsidR="004F02FF">
        <w:t xml:space="preserve">tytuł zawodowy magistra pielęgniarstwa oraz tytuł specjalisty w dziedzinie pielęgniarstwa </w:t>
      </w:r>
      <w:r w:rsidR="004F02FF">
        <w:lastRenderedPageBreak/>
        <w:t>lub w dziedzinie mającej zastosowanie w ochronie zdrowia oraz 5 lat pracy w zawodzie</w:t>
      </w:r>
      <w:r>
        <w:t>.</w:t>
      </w:r>
      <w:r>
        <w:br/>
      </w:r>
    </w:p>
    <w:p w14:paraId="312F0492" w14:textId="7EF31028" w:rsidR="00721121" w:rsidRDefault="00CE35D1" w:rsidP="00F02BDD">
      <w:pPr>
        <w:pStyle w:val="Bezodstpw"/>
        <w:spacing w:line="276" w:lineRule="auto"/>
      </w:pPr>
      <w:r w:rsidRPr="00257B4D">
        <w:t xml:space="preserve">Wymagane dokumenty </w:t>
      </w:r>
      <w:r w:rsidR="00721121" w:rsidRPr="00257B4D">
        <w:t xml:space="preserve">należy składać w zamkniętych kopertach opatrzonych imieniem </w:t>
      </w:r>
      <w:r w:rsidRPr="00257B4D">
        <w:t>i</w:t>
      </w:r>
      <w:r w:rsidR="00721121" w:rsidRPr="00257B4D">
        <w:t xml:space="preserve"> nazwiskiem oraz adresem do korespondencji I numerem telefonu kontaktowego w terminie 14 dni od daty opublikowania ogłoszenia </w:t>
      </w:r>
      <w:r w:rsidRPr="00257B4D">
        <w:t xml:space="preserve">w Biuletynie Informacji Publicznej </w:t>
      </w:r>
      <w:r w:rsidR="00721121">
        <w:t xml:space="preserve">pod adresem: </w:t>
      </w:r>
    </w:p>
    <w:p w14:paraId="0F9A8906" w14:textId="77777777" w:rsidR="00721121" w:rsidRDefault="00721121" w:rsidP="003F1A3A">
      <w:pPr>
        <w:pStyle w:val="Bezodstpw"/>
        <w:spacing w:line="276" w:lineRule="auto"/>
      </w:pPr>
    </w:p>
    <w:p w14:paraId="011F1207" w14:textId="24EECF04" w:rsidR="00721121" w:rsidRDefault="00721121" w:rsidP="003F1A3A">
      <w:pPr>
        <w:pStyle w:val="Bezodstpw"/>
        <w:spacing w:line="276" w:lineRule="auto"/>
        <w:jc w:val="center"/>
      </w:pPr>
      <w:r>
        <w:t xml:space="preserve">Wojskowa Specjalistyczna Przychodnia Lekarska SPZOZ w Kielcach </w:t>
      </w:r>
    </w:p>
    <w:p w14:paraId="2C15CBCB" w14:textId="2E9563ED" w:rsidR="00721121" w:rsidRDefault="00721121" w:rsidP="003F1A3A">
      <w:pPr>
        <w:pStyle w:val="Bezodstpw"/>
        <w:spacing w:line="276" w:lineRule="auto"/>
        <w:jc w:val="center"/>
      </w:pPr>
      <w:r>
        <w:t xml:space="preserve">Ul. W. Szczepaniaka 23, 25-141 Kielce </w:t>
      </w:r>
    </w:p>
    <w:p w14:paraId="608B540B" w14:textId="77777777" w:rsidR="00721121" w:rsidRDefault="00721121" w:rsidP="003F1A3A">
      <w:pPr>
        <w:pStyle w:val="Bezodstpw"/>
        <w:spacing w:line="276" w:lineRule="auto"/>
        <w:jc w:val="center"/>
      </w:pPr>
    </w:p>
    <w:p w14:paraId="6FCA76D9" w14:textId="6A94A0C8" w:rsidR="00721121" w:rsidRPr="003F1A3A" w:rsidRDefault="00721121" w:rsidP="003F1A3A">
      <w:pPr>
        <w:pStyle w:val="Bezodstpw"/>
        <w:spacing w:line="276" w:lineRule="auto"/>
        <w:jc w:val="center"/>
        <w:rPr>
          <w:b/>
          <w:bCs/>
        </w:rPr>
      </w:pPr>
      <w:r w:rsidRPr="003F1A3A">
        <w:rPr>
          <w:b/>
          <w:bCs/>
        </w:rPr>
        <w:t>z dopiskiem na kopercie:</w:t>
      </w:r>
    </w:p>
    <w:p w14:paraId="505E1A41" w14:textId="77777777" w:rsidR="00721121" w:rsidRPr="003F1A3A" w:rsidRDefault="00721121" w:rsidP="003F1A3A">
      <w:pPr>
        <w:pStyle w:val="Bezodstpw"/>
        <w:spacing w:line="276" w:lineRule="auto"/>
        <w:jc w:val="center"/>
        <w:rPr>
          <w:b/>
          <w:bCs/>
        </w:rPr>
      </w:pPr>
    </w:p>
    <w:p w14:paraId="205AC4E7" w14:textId="037B63FE" w:rsidR="00721121" w:rsidRPr="003F1A3A" w:rsidRDefault="00721121" w:rsidP="003F1A3A">
      <w:pPr>
        <w:pStyle w:val="Bezodstpw"/>
        <w:spacing w:line="276" w:lineRule="auto"/>
        <w:jc w:val="center"/>
        <w:rPr>
          <w:b/>
          <w:bCs/>
        </w:rPr>
      </w:pPr>
      <w:r w:rsidRPr="003F1A3A">
        <w:rPr>
          <w:b/>
          <w:bCs/>
        </w:rPr>
        <w:t>“Konkurs na stanowisko Przełożonej Pielęgniarek”</w:t>
      </w:r>
    </w:p>
    <w:p w14:paraId="360B6EDB" w14:textId="77777777" w:rsidR="00721121" w:rsidRDefault="00721121" w:rsidP="003F1A3A">
      <w:pPr>
        <w:pStyle w:val="Bezodstpw"/>
        <w:spacing w:line="276" w:lineRule="auto"/>
        <w:jc w:val="center"/>
      </w:pPr>
    </w:p>
    <w:p w14:paraId="3064B8D6" w14:textId="69CAB892" w:rsidR="00721121" w:rsidRDefault="00721121" w:rsidP="003F1A3A">
      <w:pPr>
        <w:pStyle w:val="Bezodstpw"/>
        <w:spacing w:line="276" w:lineRule="auto"/>
      </w:pPr>
      <w:r>
        <w:t xml:space="preserve">Termin </w:t>
      </w:r>
      <w:r w:rsidRPr="00257B4D">
        <w:t xml:space="preserve">przyjmowania </w:t>
      </w:r>
      <w:r w:rsidR="00CE35D1" w:rsidRPr="00257B4D">
        <w:t xml:space="preserve">wymaganych dokumentów </w:t>
      </w:r>
      <w:r w:rsidRPr="00257B4D">
        <w:t xml:space="preserve"> </w:t>
      </w:r>
      <w:r>
        <w:t xml:space="preserve">w Sekretariacie Wojskowej Specjalistycznej Przychodni Lekarskiej SPZOZ w Kielcach </w:t>
      </w:r>
      <w:r w:rsidR="003F1A3A">
        <w:t>k</w:t>
      </w:r>
      <w:r>
        <w:t xml:space="preserve">ończy się w dniu </w:t>
      </w:r>
      <w:r w:rsidR="00515D18">
        <w:t>22</w:t>
      </w:r>
      <w:r w:rsidR="00257B4D">
        <w:t xml:space="preserve"> lipca 2026 roku</w:t>
      </w:r>
      <w:r>
        <w:t xml:space="preserve"> </w:t>
      </w:r>
      <w:r w:rsidR="00515D18">
        <w:t>d</w:t>
      </w:r>
      <w:r>
        <w:t>o godzin</w:t>
      </w:r>
      <w:r w:rsidR="00CF4CEC">
        <w:t>y</w:t>
      </w:r>
      <w:r w:rsidR="00257B4D">
        <w:t xml:space="preserve"> 1</w:t>
      </w:r>
      <w:r w:rsidR="00CF4CEC">
        <w:t>4.35</w:t>
      </w:r>
      <w:r>
        <w:t>.</w:t>
      </w:r>
    </w:p>
    <w:p w14:paraId="334A8F3E" w14:textId="77777777" w:rsidR="00721121" w:rsidRDefault="00721121" w:rsidP="003F1A3A">
      <w:pPr>
        <w:pStyle w:val="Bezodstpw"/>
        <w:spacing w:line="276" w:lineRule="auto"/>
      </w:pPr>
    </w:p>
    <w:p w14:paraId="47EB00A1" w14:textId="018274AB" w:rsidR="00721121" w:rsidRPr="00CF4CEC" w:rsidRDefault="00721121" w:rsidP="00CF4CEC">
      <w:pPr>
        <w:pStyle w:val="Bezodstpw"/>
        <w:spacing w:line="276" w:lineRule="auto"/>
        <w:jc w:val="both"/>
        <w:rPr>
          <w:bCs/>
        </w:rPr>
      </w:pPr>
      <w:r>
        <w:t>Przewidywan</w:t>
      </w:r>
      <w:r w:rsidR="00CF4CEC">
        <w:t xml:space="preserve">y termin </w:t>
      </w:r>
      <w:r>
        <w:t>rozpat</w:t>
      </w:r>
      <w:r w:rsidR="00CF4CEC">
        <w:t xml:space="preserve">rzenia </w:t>
      </w:r>
      <w:r>
        <w:t xml:space="preserve">zgłoszonych Kandydatur </w:t>
      </w:r>
      <w:r w:rsidR="00CF4CEC">
        <w:t>nastąpi w ciągu 30 dni od daty zakończenia przyjmowania dokumentów i odbędzie się w siedzibie</w:t>
      </w:r>
      <w:r>
        <w:t xml:space="preserve"> </w:t>
      </w:r>
      <w:r w:rsidRPr="00CF4CEC">
        <w:rPr>
          <w:rFonts w:cstheme="minorHAnsi"/>
          <w:bCs/>
        </w:rPr>
        <w:t>Świętokrzysk</w:t>
      </w:r>
      <w:r w:rsidR="00CF4CEC" w:rsidRPr="00CF4CEC">
        <w:rPr>
          <w:rFonts w:cstheme="minorHAnsi"/>
          <w:bCs/>
        </w:rPr>
        <w:t>iej</w:t>
      </w:r>
      <w:r w:rsidRPr="00CF4CEC">
        <w:rPr>
          <w:rFonts w:cstheme="minorHAnsi"/>
          <w:bCs/>
        </w:rPr>
        <w:t xml:space="preserve"> Izb</w:t>
      </w:r>
      <w:r w:rsidR="00CF4CEC" w:rsidRPr="00CF4CEC">
        <w:rPr>
          <w:rFonts w:cstheme="minorHAnsi"/>
          <w:bCs/>
        </w:rPr>
        <w:t>y</w:t>
      </w:r>
      <w:r w:rsidRPr="00CF4CEC">
        <w:rPr>
          <w:rFonts w:cstheme="minorHAnsi"/>
          <w:bCs/>
        </w:rPr>
        <w:t xml:space="preserve"> Pielęgniarek i Położnych w Kielcach</w:t>
      </w:r>
      <w:r w:rsidR="00CF4CEC" w:rsidRPr="00CF4CEC">
        <w:rPr>
          <w:rFonts w:cstheme="minorHAnsi"/>
          <w:bCs/>
        </w:rPr>
        <w:t xml:space="preserve"> u</w:t>
      </w:r>
      <w:r w:rsidRPr="00CF4CEC">
        <w:rPr>
          <w:rFonts w:cstheme="minorHAnsi"/>
          <w:bCs/>
        </w:rPr>
        <w:t>l. Nowy Świat 32A</w:t>
      </w:r>
      <w:r w:rsidR="00CF4CEC">
        <w:rPr>
          <w:rFonts w:cstheme="minorHAnsi"/>
          <w:bCs/>
        </w:rPr>
        <w:t>.</w:t>
      </w:r>
      <w:r w:rsidR="00CF4CEC" w:rsidRPr="00CF4CEC">
        <w:rPr>
          <w:rFonts w:cstheme="minorHAnsi"/>
          <w:bCs/>
        </w:rPr>
        <w:t xml:space="preserve"> </w:t>
      </w:r>
    </w:p>
    <w:p w14:paraId="31455358" w14:textId="77777777" w:rsidR="00CF4CEC" w:rsidRDefault="00721121" w:rsidP="003F1A3A">
      <w:pPr>
        <w:pStyle w:val="Bezodstpw"/>
        <w:spacing w:line="276" w:lineRule="auto"/>
        <w:jc w:val="both"/>
      </w:pPr>
      <w:r>
        <w:t xml:space="preserve">O </w:t>
      </w:r>
      <w:r w:rsidR="00CF4CEC">
        <w:t xml:space="preserve">dokładnym </w:t>
      </w:r>
      <w:r>
        <w:t xml:space="preserve">terminie przeprowadzenia konkursu kandydaci zostaną powiadomieni indywidualnie. </w:t>
      </w:r>
    </w:p>
    <w:p w14:paraId="1C686066" w14:textId="77777777" w:rsidR="00CF4CEC" w:rsidRDefault="00CF4CEC" w:rsidP="003F1A3A">
      <w:pPr>
        <w:pStyle w:val="Bezodstpw"/>
        <w:spacing w:line="276" w:lineRule="auto"/>
        <w:jc w:val="both"/>
      </w:pPr>
    </w:p>
    <w:p w14:paraId="128114FF" w14:textId="3CE76218" w:rsidR="00721121" w:rsidRDefault="00721121" w:rsidP="003F1A3A">
      <w:pPr>
        <w:pStyle w:val="Bezodstpw"/>
        <w:spacing w:line="276" w:lineRule="auto"/>
        <w:jc w:val="both"/>
      </w:pPr>
      <w:r>
        <w:t xml:space="preserve">Materiały informacyjne o stanie </w:t>
      </w:r>
      <w:r w:rsidR="003F1A3A">
        <w:t>prawnym, organizacyjnym I ekonomicznym można uzyskać</w:t>
      </w:r>
      <w:r w:rsidR="00CF4CEC">
        <w:t xml:space="preserve"> </w:t>
      </w:r>
      <w:r w:rsidR="00CF4CEC">
        <w:br/>
      </w:r>
      <w:r w:rsidR="003F1A3A">
        <w:t>w Sekretariacie Wojskowej Specjalistycznej Przychodni Lekarskiej SPZOZ w Kielcach</w:t>
      </w:r>
      <w:r w:rsidR="00CF4CEC">
        <w:t>,</w:t>
      </w:r>
      <w:r w:rsidR="003F1A3A">
        <w:t xml:space="preserve"> </w:t>
      </w:r>
      <w:r w:rsidR="00D265AC">
        <w:t xml:space="preserve">                                       </w:t>
      </w:r>
      <w:r w:rsidR="003F1A3A">
        <w:t>ul. W. Szczepaniaka</w:t>
      </w:r>
      <w:r w:rsidR="00D265AC">
        <w:t xml:space="preserve"> 23</w:t>
      </w:r>
      <w:r w:rsidR="003F1A3A">
        <w:t>, 25-118 Kielce.</w:t>
      </w:r>
    </w:p>
    <w:p w14:paraId="46DC43B2" w14:textId="77777777" w:rsidR="004F02FF" w:rsidRDefault="004F02FF" w:rsidP="004F02FF"/>
    <w:p w14:paraId="14A7A573" w14:textId="717F7D6B" w:rsidR="004F02FF" w:rsidRDefault="001D42FC" w:rsidP="001D42FC">
      <w:pPr>
        <w:jc w:val="right"/>
      </w:pPr>
      <w:r>
        <w:t xml:space="preserve">Dyrektor WSPL SPZOZ w Kielcach </w:t>
      </w:r>
    </w:p>
    <w:p w14:paraId="3EA84A73" w14:textId="6252BAC6" w:rsidR="001D42FC" w:rsidRDefault="001D42FC" w:rsidP="001D42FC">
      <w:pPr>
        <w:jc w:val="center"/>
      </w:pPr>
      <w:r>
        <w:t xml:space="preserve">                                                                                                                                  Konrad Łęcki </w:t>
      </w:r>
    </w:p>
    <w:p w14:paraId="1A8AC2DF" w14:textId="24C8AE75" w:rsidR="001D42FC" w:rsidRPr="001D42FC" w:rsidRDefault="001D42FC" w:rsidP="001D42FC">
      <w:pPr>
        <w:jc w:val="center"/>
        <w:rPr>
          <w:sz w:val="18"/>
          <w:szCs w:val="18"/>
        </w:rPr>
      </w:pPr>
      <w:r w:rsidRPr="001D42FC">
        <w:rPr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1D42FC">
        <w:rPr>
          <w:sz w:val="18"/>
          <w:szCs w:val="18"/>
        </w:rPr>
        <w:t xml:space="preserve">           /podpis na oryginale/</w:t>
      </w:r>
    </w:p>
    <w:sectPr w:rsidR="001D42FC" w:rsidRPr="001D42FC" w:rsidSect="003F1A3A">
      <w:pgSz w:w="12240" w:h="15840"/>
      <w:pgMar w:top="1440" w:right="1418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1D30"/>
    <w:multiLevelType w:val="hybridMultilevel"/>
    <w:tmpl w:val="E6BE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0C38"/>
    <w:multiLevelType w:val="hybridMultilevel"/>
    <w:tmpl w:val="CC824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3861"/>
    <w:multiLevelType w:val="hybridMultilevel"/>
    <w:tmpl w:val="26FC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B7C6F"/>
    <w:multiLevelType w:val="hybridMultilevel"/>
    <w:tmpl w:val="0A02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8018">
    <w:abstractNumId w:val="0"/>
  </w:num>
  <w:num w:numId="2" w16cid:durableId="54206033">
    <w:abstractNumId w:val="2"/>
  </w:num>
  <w:num w:numId="3" w16cid:durableId="1949194518">
    <w:abstractNumId w:val="3"/>
  </w:num>
  <w:num w:numId="4" w16cid:durableId="125655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1A"/>
    <w:rsid w:val="0001389F"/>
    <w:rsid w:val="000E1C14"/>
    <w:rsid w:val="00141729"/>
    <w:rsid w:val="001D42FC"/>
    <w:rsid w:val="002277C0"/>
    <w:rsid w:val="002565FD"/>
    <w:rsid w:val="00257B4D"/>
    <w:rsid w:val="00321027"/>
    <w:rsid w:val="00397AE1"/>
    <w:rsid w:val="003F1A3A"/>
    <w:rsid w:val="00431BF8"/>
    <w:rsid w:val="004F02FF"/>
    <w:rsid w:val="00515D18"/>
    <w:rsid w:val="00572BF1"/>
    <w:rsid w:val="005C0611"/>
    <w:rsid w:val="00625A56"/>
    <w:rsid w:val="006F5736"/>
    <w:rsid w:val="00721121"/>
    <w:rsid w:val="00732BDC"/>
    <w:rsid w:val="0077568B"/>
    <w:rsid w:val="007A6550"/>
    <w:rsid w:val="00857D7F"/>
    <w:rsid w:val="0095221C"/>
    <w:rsid w:val="0096678E"/>
    <w:rsid w:val="00A72F43"/>
    <w:rsid w:val="00A8153E"/>
    <w:rsid w:val="00AE258C"/>
    <w:rsid w:val="00BA79D1"/>
    <w:rsid w:val="00CE01BB"/>
    <w:rsid w:val="00CE35D1"/>
    <w:rsid w:val="00CE51B2"/>
    <w:rsid w:val="00CF2318"/>
    <w:rsid w:val="00CF4CEC"/>
    <w:rsid w:val="00D17110"/>
    <w:rsid w:val="00D265AC"/>
    <w:rsid w:val="00DD5E1A"/>
    <w:rsid w:val="00EF2E00"/>
    <w:rsid w:val="00F02BDD"/>
    <w:rsid w:val="00FB45C8"/>
    <w:rsid w:val="00F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2CA9"/>
  <w15:chartTrackingRefBased/>
  <w15:docId w15:val="{686FFB4E-994F-410D-872F-2B446C3F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D7F"/>
  </w:style>
  <w:style w:type="paragraph" w:styleId="Nagwek1">
    <w:name w:val="heading 1"/>
    <w:basedOn w:val="Normalny"/>
    <w:next w:val="Normalny"/>
    <w:link w:val="Nagwek1Znak"/>
    <w:uiPriority w:val="9"/>
    <w:qFormat/>
    <w:rsid w:val="00857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7D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7D7F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7D7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7D7F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7D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7D7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7D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7D7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D7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7D7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7D7F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7D7F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7D7F"/>
  </w:style>
  <w:style w:type="character" w:customStyle="1" w:styleId="Nagwek7Znak">
    <w:name w:val="Nagłówek 7 Znak"/>
    <w:basedOn w:val="Domylnaczcionkaakapitu"/>
    <w:link w:val="Nagwek7"/>
    <w:uiPriority w:val="9"/>
    <w:semiHidden/>
    <w:rsid w:val="00857D7F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7D7F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7D7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857D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7D7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7D7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57D7F"/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857D7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7D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E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7D7F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7D7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7D7F"/>
    <w:rPr>
      <w:i/>
      <w:iC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857D7F"/>
    <w:rPr>
      <w:b/>
      <w:bCs/>
      <w:smallCaps/>
      <w:color w:val="404040" w:themeColor="text1" w:themeTint="BF"/>
      <w:spacing w:val="5"/>
    </w:rPr>
  </w:style>
  <w:style w:type="paragraph" w:styleId="Bezodstpw">
    <w:name w:val="No Spacing"/>
    <w:uiPriority w:val="1"/>
    <w:qFormat/>
    <w:rsid w:val="00857D7F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857D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57D7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857D7F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857D7F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857D7F"/>
    <w:rPr>
      <w:smallCaps/>
      <w:color w:val="404040" w:themeColor="text1" w:themeTint="BF"/>
    </w:rPr>
  </w:style>
  <w:style w:type="character" w:styleId="Tytuksiki">
    <w:name w:val="Book Title"/>
    <w:basedOn w:val="Domylnaczcionkaakapitu"/>
    <w:uiPriority w:val="33"/>
    <w:qFormat/>
    <w:rsid w:val="00857D7F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7D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6C0A-EA43-4622-92E7-B797F0FE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2</cp:revision>
  <cp:lastPrinted>2026-07-02T09:54:00Z</cp:lastPrinted>
  <dcterms:created xsi:type="dcterms:W3CDTF">2026-07-08T08:55:00Z</dcterms:created>
  <dcterms:modified xsi:type="dcterms:W3CDTF">2026-07-08T08:55:00Z</dcterms:modified>
</cp:coreProperties>
</file>