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0E5F" w14:textId="77777777" w:rsidR="00D77D36" w:rsidRPr="00702727" w:rsidRDefault="00D77D36" w:rsidP="00D77D36">
      <w:pPr>
        <w:spacing w:before="480" w:after="480" w:line="360" w:lineRule="auto"/>
        <w:jc w:val="center"/>
        <w:rPr>
          <w:rFonts w:asciiTheme="minorHAnsi" w:hAnsiTheme="minorHAnsi" w:cstheme="minorHAnsi"/>
          <w:b/>
          <w:caps/>
          <w:sz w:val="28"/>
          <w:szCs w:val="28"/>
        </w:rPr>
      </w:pPr>
      <w:r>
        <w:rPr>
          <w:rFonts w:ascii="Arial" w:hAnsi="Arial" w:cs="Arial"/>
          <w:b/>
          <w:caps/>
          <w:sz w:val="28"/>
          <w:szCs w:val="28"/>
        </w:rPr>
        <w:t xml:space="preserve">       </w:t>
      </w:r>
      <w:r w:rsidRPr="00702727">
        <w:rPr>
          <w:rFonts w:asciiTheme="minorHAnsi" w:hAnsiTheme="minorHAnsi" w:cstheme="minorHAnsi"/>
          <w:b/>
          <w:caps/>
          <w:sz w:val="28"/>
          <w:szCs w:val="28"/>
        </w:rPr>
        <w:t>specyfikacja warunków zamówienia</w:t>
      </w:r>
    </w:p>
    <w:p w14:paraId="34C82F0D" w14:textId="77777777" w:rsidR="00D77D36" w:rsidRPr="00702727" w:rsidRDefault="00D77D36" w:rsidP="00D77D36">
      <w:pPr>
        <w:spacing w:before="40" w:line="360" w:lineRule="auto"/>
        <w:jc w:val="center"/>
        <w:rPr>
          <w:rFonts w:asciiTheme="minorHAnsi" w:hAnsiTheme="minorHAnsi" w:cstheme="minorHAnsi"/>
          <w:b/>
          <w:caps/>
        </w:rPr>
      </w:pPr>
      <w:r w:rsidRPr="00702727">
        <w:rPr>
          <w:rFonts w:asciiTheme="minorHAnsi" w:hAnsiTheme="minorHAnsi" w:cstheme="minorHAnsi"/>
          <w:b/>
          <w:caps/>
        </w:rPr>
        <w:t>zAMAWIAJĄCY:</w:t>
      </w:r>
    </w:p>
    <w:p w14:paraId="7EC1C5B5" w14:textId="77777777" w:rsidR="00D77D36" w:rsidRPr="00702727" w:rsidRDefault="00D77D36" w:rsidP="00D77D36">
      <w:pPr>
        <w:spacing w:before="240" w:after="240" w:line="360" w:lineRule="auto"/>
        <w:jc w:val="center"/>
        <w:rPr>
          <w:rFonts w:asciiTheme="minorHAnsi" w:hAnsiTheme="minorHAnsi" w:cstheme="minorHAnsi"/>
          <w:caps/>
          <w:sz w:val="22"/>
          <w:szCs w:val="22"/>
        </w:rPr>
      </w:pPr>
      <w:r w:rsidRPr="00702727">
        <w:rPr>
          <w:rFonts w:asciiTheme="minorHAnsi" w:hAnsiTheme="minorHAnsi" w:cstheme="minorHAnsi"/>
          <w:caps/>
          <w:sz w:val="22"/>
          <w:szCs w:val="22"/>
        </w:rPr>
        <w:t>Wojskowa Specjalistyczna Przychodnia Lekarska spzoz w kielcach</w:t>
      </w:r>
    </w:p>
    <w:p w14:paraId="6ACAB599" w14:textId="1921512D" w:rsidR="00D77D36" w:rsidRPr="00702727" w:rsidRDefault="00D77D36" w:rsidP="00D77D36">
      <w:pPr>
        <w:spacing w:line="360" w:lineRule="auto"/>
        <w:jc w:val="center"/>
        <w:rPr>
          <w:rFonts w:asciiTheme="minorHAnsi" w:hAnsiTheme="minorHAnsi" w:cstheme="minorHAnsi"/>
          <w:sz w:val="22"/>
          <w:szCs w:val="22"/>
        </w:rPr>
      </w:pPr>
      <w:r w:rsidRPr="00702727">
        <w:rPr>
          <w:rFonts w:asciiTheme="minorHAnsi" w:hAnsiTheme="minorHAnsi" w:cstheme="minorHAnsi"/>
          <w:sz w:val="22"/>
          <w:szCs w:val="22"/>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 dalej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w:t>
      </w:r>
      <w:r w:rsidR="00702727">
        <w:rPr>
          <w:rFonts w:asciiTheme="minorHAnsi" w:hAnsiTheme="minorHAnsi" w:cstheme="minorHAnsi"/>
          <w:sz w:val="22"/>
          <w:szCs w:val="22"/>
        </w:rPr>
        <w:t xml:space="preserve"> </w:t>
      </w:r>
      <w:r w:rsidRPr="00702727">
        <w:rPr>
          <w:rFonts w:asciiTheme="minorHAnsi" w:hAnsiTheme="minorHAnsi" w:cstheme="minorHAnsi"/>
          <w:sz w:val="22"/>
          <w:szCs w:val="22"/>
        </w:rPr>
        <w:t xml:space="preserve"> na zakup i dostawę</w:t>
      </w:r>
    </w:p>
    <w:p w14:paraId="7DA5B0BB" w14:textId="2F0FD074" w:rsidR="00D77D36" w:rsidRPr="00702727" w:rsidRDefault="00C532E3" w:rsidP="00D77D36">
      <w:pPr>
        <w:spacing w:before="480" w:after="480" w:line="360" w:lineRule="auto"/>
        <w:jc w:val="center"/>
        <w:rPr>
          <w:rFonts w:asciiTheme="minorHAnsi" w:hAnsiTheme="minorHAnsi" w:cstheme="minorHAnsi"/>
          <w:b/>
          <w:sz w:val="22"/>
          <w:szCs w:val="22"/>
        </w:rPr>
      </w:pPr>
      <w:r>
        <w:rPr>
          <w:rFonts w:asciiTheme="minorHAnsi" w:hAnsiTheme="minorHAnsi" w:cstheme="minorHAnsi"/>
          <w:b/>
          <w:sz w:val="22"/>
          <w:szCs w:val="22"/>
        </w:rPr>
        <w:t>Zestawu</w:t>
      </w:r>
      <w:r w:rsidR="00D77D36" w:rsidRPr="00702727">
        <w:rPr>
          <w:rFonts w:asciiTheme="minorHAnsi" w:hAnsiTheme="minorHAnsi" w:cstheme="minorHAnsi"/>
          <w:b/>
          <w:sz w:val="22"/>
          <w:szCs w:val="22"/>
        </w:rPr>
        <w:t xml:space="preserve"> Ultrasonograficznego </w:t>
      </w:r>
    </w:p>
    <w:p w14:paraId="5879E367" w14:textId="77777777" w:rsidR="00D77D36" w:rsidRPr="00702727" w:rsidRDefault="00D77D36" w:rsidP="00D77D36">
      <w:pPr>
        <w:tabs>
          <w:tab w:val="center" w:pos="4536"/>
          <w:tab w:val="left" w:pos="6945"/>
        </w:tabs>
        <w:spacing w:before="40" w:line="360" w:lineRule="auto"/>
        <w:jc w:val="center"/>
        <w:rPr>
          <w:rFonts w:asciiTheme="minorHAnsi" w:hAnsiTheme="minorHAnsi" w:cstheme="minorHAnsi"/>
          <w:b/>
          <w:sz w:val="22"/>
          <w:szCs w:val="22"/>
        </w:rPr>
      </w:pPr>
      <w:r w:rsidRPr="00702727">
        <w:rPr>
          <w:rFonts w:asciiTheme="minorHAnsi" w:hAnsiTheme="minorHAnsi" w:cstheme="minorHAnsi"/>
          <w:b/>
          <w:sz w:val="22"/>
          <w:szCs w:val="22"/>
        </w:rPr>
        <w:t xml:space="preserve">Przedmiotowe postępowanie prowadzone jest przy użyciu środków komunikacji elektronicznej. Składanie ofert następuje za pośrednictwem platformy zakupowej dostępnej pod adresem internetowym: </w:t>
      </w:r>
      <w:r w:rsidRPr="00702727">
        <w:rPr>
          <w:rFonts w:asciiTheme="minorHAnsi" w:hAnsiTheme="minorHAnsi" w:cstheme="minorHAnsi"/>
          <w:b/>
          <w:bCs/>
          <w:color w:val="000000"/>
          <w:sz w:val="22"/>
          <w:szCs w:val="22"/>
          <w:shd w:val="clear" w:color="auto" w:fill="FFFFFF"/>
        </w:rPr>
        <w:t> </w:t>
      </w:r>
      <w:bookmarkStart w:id="0" w:name="_Hlk64457836"/>
      <w:r w:rsidRPr="00702727">
        <w:rPr>
          <w:rFonts w:asciiTheme="minorHAnsi" w:hAnsiTheme="minorHAnsi" w:cstheme="minorHAnsi"/>
          <w:b/>
          <w:bCs/>
          <w:sz w:val="22"/>
          <w:szCs w:val="22"/>
        </w:rPr>
        <w:fldChar w:fldCharType="begin"/>
      </w:r>
      <w:r w:rsidRPr="00702727">
        <w:rPr>
          <w:rFonts w:asciiTheme="minorHAnsi" w:hAnsiTheme="minorHAnsi" w:cstheme="minorHAnsi"/>
          <w:b/>
          <w:bCs/>
          <w:sz w:val="22"/>
          <w:szCs w:val="22"/>
        </w:rPr>
        <w:instrText xml:space="preserve"> HYPERLINK "https://platformazakupowa.pl/pn/wspl_kielce" \t "_blank" </w:instrText>
      </w:r>
      <w:r w:rsidRPr="00702727">
        <w:rPr>
          <w:rFonts w:asciiTheme="minorHAnsi" w:hAnsiTheme="minorHAnsi" w:cstheme="minorHAnsi"/>
          <w:b/>
          <w:bCs/>
          <w:sz w:val="22"/>
          <w:szCs w:val="22"/>
        </w:rPr>
      </w:r>
      <w:r w:rsidRPr="00702727">
        <w:rPr>
          <w:rFonts w:asciiTheme="minorHAnsi" w:hAnsiTheme="minorHAnsi" w:cstheme="minorHAnsi"/>
          <w:b/>
          <w:bCs/>
          <w:sz w:val="22"/>
          <w:szCs w:val="22"/>
        </w:rPr>
        <w:fldChar w:fldCharType="separate"/>
      </w:r>
      <w:r w:rsidRPr="00702727">
        <w:rPr>
          <w:rFonts w:asciiTheme="minorHAnsi" w:hAnsiTheme="minorHAnsi" w:cstheme="minorHAnsi"/>
          <w:b/>
          <w:bCs/>
          <w:color w:val="1155CC"/>
          <w:sz w:val="22"/>
          <w:szCs w:val="22"/>
          <w:u w:val="single"/>
          <w:shd w:val="clear" w:color="auto" w:fill="FFFFFF"/>
        </w:rPr>
        <w:t>https://platformazakupowa.pl/pn/wspl_kielce</w:t>
      </w:r>
      <w:r w:rsidRPr="00702727">
        <w:rPr>
          <w:rFonts w:asciiTheme="minorHAnsi" w:hAnsiTheme="minorHAnsi" w:cstheme="minorHAnsi"/>
          <w:b/>
          <w:bCs/>
          <w:sz w:val="22"/>
          <w:szCs w:val="22"/>
        </w:rPr>
        <w:fldChar w:fldCharType="end"/>
      </w:r>
      <w:bookmarkEnd w:id="0"/>
    </w:p>
    <w:p w14:paraId="5715CECB" w14:textId="318C215C" w:rsidR="00D77D36" w:rsidRPr="00702727" w:rsidRDefault="00D77D36" w:rsidP="00D77D36">
      <w:pPr>
        <w:tabs>
          <w:tab w:val="center" w:pos="4536"/>
          <w:tab w:val="left" w:pos="6945"/>
        </w:tabs>
        <w:spacing w:before="600" w:after="600" w:line="360" w:lineRule="auto"/>
        <w:jc w:val="center"/>
        <w:rPr>
          <w:rFonts w:asciiTheme="minorHAnsi" w:hAnsiTheme="minorHAnsi" w:cstheme="minorHAnsi"/>
          <w:caps/>
          <w:sz w:val="22"/>
          <w:szCs w:val="22"/>
        </w:rPr>
      </w:pPr>
      <w:r w:rsidRPr="00702727">
        <w:rPr>
          <w:rFonts w:asciiTheme="minorHAnsi" w:hAnsiTheme="minorHAnsi" w:cstheme="minorHAnsi"/>
          <w:sz w:val="22"/>
          <w:szCs w:val="22"/>
        </w:rPr>
        <w:t xml:space="preserve">Nr postępowania: </w:t>
      </w:r>
      <w:r w:rsidRPr="00702727">
        <w:rPr>
          <w:rFonts w:asciiTheme="minorHAnsi" w:hAnsiTheme="minorHAnsi" w:cstheme="minorHAnsi"/>
          <w:caps/>
          <w:sz w:val="22"/>
          <w:szCs w:val="22"/>
        </w:rPr>
        <w:t>zp/1/202</w:t>
      </w:r>
      <w:r w:rsidR="001A7674" w:rsidRPr="00702727">
        <w:rPr>
          <w:rFonts w:asciiTheme="minorHAnsi" w:hAnsiTheme="minorHAnsi" w:cstheme="minorHAnsi"/>
          <w:caps/>
          <w:sz w:val="22"/>
          <w:szCs w:val="22"/>
        </w:rPr>
        <w:t>4</w:t>
      </w:r>
    </w:p>
    <w:p w14:paraId="7AAB1C8E" w14:textId="5F50DEEE" w:rsidR="00D77D36" w:rsidRPr="00702727" w:rsidRDefault="00D77D36" w:rsidP="00D77D36">
      <w:pPr>
        <w:pStyle w:val="Tytu"/>
        <w:spacing w:after="40" w:line="360" w:lineRule="auto"/>
        <w:rPr>
          <w:rFonts w:asciiTheme="minorHAnsi" w:hAnsiTheme="minorHAnsi" w:cstheme="minorHAnsi"/>
          <w:caps/>
          <w:sz w:val="24"/>
          <w:szCs w:val="24"/>
        </w:rPr>
      </w:pPr>
      <w:r w:rsidRPr="00702727">
        <w:rPr>
          <w:rFonts w:asciiTheme="minorHAnsi" w:hAnsiTheme="minorHAnsi" w:cstheme="minorHAnsi"/>
          <w:caps/>
          <w:sz w:val="24"/>
          <w:szCs w:val="24"/>
        </w:rPr>
        <w:t>kIELCE  202</w:t>
      </w:r>
      <w:r w:rsidR="001A7674" w:rsidRPr="00702727">
        <w:rPr>
          <w:rFonts w:asciiTheme="minorHAnsi" w:hAnsiTheme="minorHAnsi" w:cstheme="minorHAnsi"/>
          <w:caps/>
          <w:sz w:val="24"/>
          <w:szCs w:val="24"/>
        </w:rPr>
        <w:t>4</w:t>
      </w:r>
    </w:p>
    <w:p w14:paraId="1173797C" w14:textId="77777777" w:rsidR="00D77D36" w:rsidRPr="00702727" w:rsidRDefault="00D77D36" w:rsidP="00D77D36">
      <w:pPr>
        <w:rPr>
          <w:rFonts w:asciiTheme="minorHAnsi" w:hAnsiTheme="minorHAnsi" w:cstheme="minorHAnsi"/>
          <w:b/>
          <w:caps/>
          <w:sz w:val="20"/>
          <w:szCs w:val="20"/>
        </w:rPr>
      </w:pPr>
    </w:p>
    <w:p w14:paraId="1608544E" w14:textId="77777777" w:rsidR="00D77D36" w:rsidRPr="00310357" w:rsidRDefault="00D77D36" w:rsidP="00D77D36">
      <w:pPr>
        <w:sectPr w:rsidR="00D77D36" w:rsidRPr="00310357" w:rsidSect="00E25416">
          <w:headerReference w:type="default" r:id="rId7"/>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896E809" w14:textId="77777777" w:rsidR="00D77D36" w:rsidRPr="00702727"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Theme="minorHAnsi" w:hAnsiTheme="minorHAnsi" w:cstheme="minorHAnsi"/>
          <w:sz w:val="22"/>
          <w:szCs w:val="22"/>
        </w:rPr>
      </w:pPr>
      <w:r w:rsidRPr="00702727">
        <w:rPr>
          <w:rFonts w:asciiTheme="minorHAnsi" w:hAnsiTheme="minorHAnsi" w:cstheme="minorHAnsi"/>
          <w:b/>
          <w:bCs/>
          <w:kern w:val="32"/>
          <w:sz w:val="22"/>
          <w:szCs w:val="22"/>
        </w:rPr>
        <w:lastRenderedPageBreak/>
        <w:tab/>
        <w:t>NAZWA ORAZ ADRES ZAMAWIAJĄCEGO</w:t>
      </w:r>
    </w:p>
    <w:p w14:paraId="305087D9"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p>
    <w:p w14:paraId="1C785CDC"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r w:rsidRPr="00702727">
        <w:rPr>
          <w:rFonts w:asciiTheme="minorHAnsi" w:hAnsiTheme="minorHAnsi" w:cstheme="minorHAnsi"/>
          <w:caps/>
          <w:sz w:val="22"/>
          <w:szCs w:val="22"/>
        </w:rPr>
        <w:t>Wojskowa Specjalistyczna Przychodnia Lekarska SPZOZ w Kielcach</w:t>
      </w:r>
    </w:p>
    <w:p w14:paraId="508F3345"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r w:rsidRPr="00702727">
        <w:rPr>
          <w:rFonts w:asciiTheme="minorHAnsi" w:hAnsiTheme="minorHAnsi" w:cstheme="minorHAnsi"/>
          <w:sz w:val="22"/>
          <w:szCs w:val="22"/>
        </w:rPr>
        <w:t xml:space="preserve">ul. </w:t>
      </w:r>
      <w:r w:rsidRPr="00702727">
        <w:rPr>
          <w:rFonts w:asciiTheme="minorHAnsi" w:hAnsiTheme="minorHAnsi" w:cstheme="minorHAnsi"/>
          <w:caps/>
          <w:sz w:val="22"/>
          <w:szCs w:val="22"/>
        </w:rPr>
        <w:t>Szczepaniaka 23</w:t>
      </w:r>
    </w:p>
    <w:p w14:paraId="20AEC59F"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r w:rsidRPr="00702727">
        <w:rPr>
          <w:rFonts w:asciiTheme="minorHAnsi" w:hAnsiTheme="minorHAnsi" w:cstheme="minorHAnsi"/>
          <w:sz w:val="22"/>
          <w:szCs w:val="22"/>
        </w:rPr>
        <w:t xml:space="preserve">Tel.: </w:t>
      </w:r>
      <w:r w:rsidRPr="00702727">
        <w:rPr>
          <w:rFonts w:asciiTheme="minorHAnsi" w:hAnsiTheme="minorHAnsi" w:cstheme="minorHAnsi"/>
          <w:caps/>
          <w:sz w:val="22"/>
          <w:szCs w:val="22"/>
        </w:rPr>
        <w:t>41 330 34 11</w:t>
      </w:r>
    </w:p>
    <w:p w14:paraId="6BE01949"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r w:rsidRPr="00702727">
        <w:rPr>
          <w:rFonts w:asciiTheme="minorHAnsi" w:hAnsiTheme="minorHAnsi" w:cstheme="minorHAnsi"/>
          <w:sz w:val="22"/>
          <w:szCs w:val="22"/>
        </w:rPr>
        <w:t xml:space="preserve">NIP: </w:t>
      </w:r>
      <w:r w:rsidRPr="00702727">
        <w:rPr>
          <w:rFonts w:asciiTheme="minorHAnsi" w:hAnsiTheme="minorHAnsi" w:cstheme="minorHAnsi"/>
          <w:caps/>
          <w:sz w:val="22"/>
          <w:szCs w:val="22"/>
        </w:rPr>
        <w:t>959-12-89-935</w:t>
      </w:r>
    </w:p>
    <w:p w14:paraId="0F36EC06" w14:textId="77777777" w:rsidR="00D77D36" w:rsidRPr="00702727" w:rsidRDefault="00D77D36" w:rsidP="00D77D36">
      <w:pPr>
        <w:tabs>
          <w:tab w:val="left" w:pos="540"/>
        </w:tabs>
        <w:spacing w:before="240" w:after="240" w:line="360" w:lineRule="auto"/>
        <w:ind w:left="284"/>
        <w:jc w:val="both"/>
        <w:rPr>
          <w:rFonts w:asciiTheme="minorHAnsi" w:hAnsiTheme="minorHAnsi" w:cstheme="minorHAnsi"/>
          <w:sz w:val="22"/>
          <w:szCs w:val="22"/>
        </w:rPr>
      </w:pPr>
      <w:r w:rsidRPr="00702727">
        <w:rPr>
          <w:rFonts w:asciiTheme="minorHAnsi" w:hAnsiTheme="minorHAnsi" w:cstheme="minorHAnsi"/>
          <w:sz w:val="22"/>
          <w:szCs w:val="22"/>
        </w:rPr>
        <w:t>Adres e-mail:wsplkielce@gmail.com</w:t>
      </w:r>
    </w:p>
    <w:p w14:paraId="4909683D" w14:textId="77777777" w:rsidR="00D77D36" w:rsidRPr="00702727" w:rsidRDefault="00D77D36" w:rsidP="00D77D36">
      <w:pPr>
        <w:tabs>
          <w:tab w:val="left" w:pos="540"/>
        </w:tabs>
        <w:spacing w:line="360" w:lineRule="auto"/>
        <w:ind w:left="284"/>
        <w:jc w:val="both"/>
        <w:rPr>
          <w:rFonts w:asciiTheme="minorHAnsi" w:hAnsiTheme="minorHAnsi" w:cstheme="minorHAnsi"/>
          <w:sz w:val="22"/>
          <w:szCs w:val="22"/>
        </w:rPr>
      </w:pPr>
      <w:r w:rsidRPr="00702727">
        <w:rPr>
          <w:rFonts w:asciiTheme="minorHAnsi" w:hAnsiTheme="minorHAnsi" w:cstheme="minorHAnsi"/>
          <w:b/>
          <w:sz w:val="22"/>
          <w:szCs w:val="22"/>
        </w:rPr>
        <w:t>Adres strony internetowej, na której jest prowadzone postępowanie i na której będą dostępne wszelkie dokumenty związane z prowadzoną procedurą: www.wspl.pl</w:t>
      </w:r>
    </w:p>
    <w:p w14:paraId="08F0BFA2" w14:textId="77777777" w:rsidR="00D77D36" w:rsidRPr="00702727" w:rsidRDefault="00D77D36" w:rsidP="00D77D36">
      <w:pPr>
        <w:tabs>
          <w:tab w:val="left" w:pos="540"/>
        </w:tabs>
        <w:spacing w:before="240" w:line="360" w:lineRule="auto"/>
        <w:ind w:left="284"/>
        <w:jc w:val="both"/>
        <w:rPr>
          <w:rFonts w:asciiTheme="minorHAnsi" w:hAnsiTheme="minorHAnsi" w:cstheme="minorHAnsi"/>
          <w:sz w:val="22"/>
          <w:szCs w:val="22"/>
        </w:rPr>
      </w:pPr>
      <w:r w:rsidRPr="00702727">
        <w:rPr>
          <w:rFonts w:asciiTheme="minorHAnsi" w:hAnsiTheme="minorHAnsi" w:cstheme="minorHAnsi"/>
          <w:sz w:val="22"/>
          <w:szCs w:val="22"/>
        </w:rPr>
        <w:t xml:space="preserve">Godziny pracy: </w:t>
      </w:r>
      <w:r w:rsidRPr="00702727">
        <w:rPr>
          <w:rFonts w:asciiTheme="minorHAnsi" w:hAnsiTheme="minorHAnsi" w:cstheme="minorHAnsi"/>
          <w:caps/>
          <w:sz w:val="22"/>
          <w:szCs w:val="22"/>
        </w:rPr>
        <w:t xml:space="preserve">8.00-15.00 </w:t>
      </w:r>
      <w:r w:rsidRPr="00702727">
        <w:rPr>
          <w:rFonts w:asciiTheme="minorHAnsi" w:hAnsiTheme="minorHAnsi" w:cstheme="minorHAnsi"/>
          <w:sz w:val="22"/>
          <w:szCs w:val="22"/>
        </w:rPr>
        <w:t>od poniedziałku do piątku.</w:t>
      </w:r>
    </w:p>
    <w:p w14:paraId="16F46AAB" w14:textId="77777777" w:rsidR="00D77D36" w:rsidRPr="00702727"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Theme="minorHAnsi" w:hAnsiTheme="minorHAnsi" w:cstheme="minorHAnsi"/>
          <w:b/>
          <w:sz w:val="22"/>
          <w:szCs w:val="22"/>
        </w:rPr>
      </w:pPr>
      <w:r w:rsidRPr="00702727">
        <w:rPr>
          <w:rFonts w:asciiTheme="minorHAnsi" w:hAnsiTheme="minorHAnsi" w:cstheme="minorHAnsi"/>
          <w:b/>
          <w:sz w:val="22"/>
          <w:szCs w:val="22"/>
        </w:rPr>
        <w:tab/>
        <w:t>OCHRONA DANYCH OSOBOWYCH</w:t>
      </w:r>
    </w:p>
    <w:p w14:paraId="39ACDA2B" w14:textId="77777777" w:rsidR="00D77D36" w:rsidRPr="00702727" w:rsidRDefault="00D77D36" w:rsidP="00D77D36">
      <w:pPr>
        <w:pStyle w:val="pkt"/>
        <w:numPr>
          <w:ilvl w:val="0"/>
          <w:numId w:val="9"/>
        </w:numPr>
        <w:tabs>
          <w:tab w:val="num" w:pos="284"/>
        </w:tabs>
        <w:spacing w:before="240" w:after="0" w:line="360" w:lineRule="auto"/>
        <w:ind w:left="284" w:hanging="284"/>
        <w:rPr>
          <w:rFonts w:asciiTheme="minorHAnsi" w:hAnsiTheme="minorHAnsi" w:cstheme="minorHAnsi"/>
          <w:sz w:val="22"/>
          <w:szCs w:val="22"/>
        </w:rPr>
      </w:pPr>
      <w:r w:rsidRPr="00702727">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73A785E"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administratorem Pani/Pana danych osobowych jest Wojskowa Specjalistyczna Przychodnia Lekarska SPZOZ z siedzibą w Kielcach 25-118 Kielce ul. Wojciecha Szczepaniaka 23.</w:t>
      </w:r>
    </w:p>
    <w:p w14:paraId="59287255"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administrator wyznaczył Inspektora Danych Osobowych, z którym można się kontaktować pod adresem e-mail: iodo@wspl.pl.</w:t>
      </w:r>
    </w:p>
    <w:p w14:paraId="7FB70BF4"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2C52911E"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odbiorcami Pani/Pana danych osobowych będą osoby lub podmioty, którym udostępniona zostanie dokumentacja postępowania w oparciu o art. 74 ustawy P.Z.P.</w:t>
      </w:r>
    </w:p>
    <w:p w14:paraId="769600F0"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AEFD9B"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1B441E6B" w14:textId="77777777" w:rsidR="00D77D36" w:rsidRPr="00702727" w:rsidRDefault="00D77D36" w:rsidP="00D77D36">
      <w:pPr>
        <w:pStyle w:val="pkt"/>
        <w:numPr>
          <w:ilvl w:val="0"/>
          <w:numId w:val="17"/>
        </w:numPr>
        <w:tabs>
          <w:tab w:val="clear" w:pos="595"/>
          <w:tab w:val="num" w:pos="709"/>
        </w:tabs>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w odniesieniu do Pani/Pana danych osobowych decyzje nie będą podejmowane w sposób zautomatyzowany, stosownie do art. 22 RODO.</w:t>
      </w:r>
    </w:p>
    <w:p w14:paraId="1F4FB322"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posiada Pani/Pan:</w:t>
      </w:r>
    </w:p>
    <w:p w14:paraId="4F97E509" w14:textId="77777777" w:rsidR="00D77D36" w:rsidRPr="00702727" w:rsidRDefault="00D77D36" w:rsidP="00D77D36">
      <w:pPr>
        <w:pStyle w:val="pkt"/>
        <w:numPr>
          <w:ilvl w:val="0"/>
          <w:numId w:val="18"/>
        </w:numPr>
        <w:spacing w:before="0" w:after="0" w:line="360" w:lineRule="auto"/>
        <w:ind w:left="1064" w:hanging="462"/>
        <w:rPr>
          <w:rFonts w:asciiTheme="minorHAnsi" w:hAnsiTheme="minorHAnsi" w:cstheme="minorHAnsi"/>
          <w:sz w:val="22"/>
          <w:szCs w:val="22"/>
        </w:rPr>
      </w:pPr>
      <w:r w:rsidRPr="00702727">
        <w:rPr>
          <w:rFonts w:asciiTheme="minorHAnsi" w:hAnsiTheme="minorHAnsi" w:cstheme="minorHAnsi"/>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3A6144" w14:textId="77777777" w:rsidR="00D77D36" w:rsidRPr="00702727" w:rsidRDefault="00D77D36" w:rsidP="00D77D36">
      <w:pPr>
        <w:pStyle w:val="pkt"/>
        <w:numPr>
          <w:ilvl w:val="0"/>
          <w:numId w:val="18"/>
        </w:numPr>
        <w:spacing w:before="0" w:after="0" w:line="360" w:lineRule="auto"/>
        <w:ind w:left="1064" w:hanging="462"/>
        <w:rPr>
          <w:rFonts w:asciiTheme="minorHAnsi" w:hAnsiTheme="minorHAnsi" w:cstheme="minorHAnsi"/>
          <w:sz w:val="22"/>
          <w:szCs w:val="22"/>
        </w:rPr>
      </w:pPr>
      <w:r w:rsidRPr="00702727">
        <w:rPr>
          <w:rFonts w:asciiTheme="minorHAnsi" w:hAnsiTheme="minorHAnsi" w:cstheme="minorHAnsi"/>
          <w:sz w:val="22"/>
          <w:szCs w:val="22"/>
        </w:rPr>
        <w:tab/>
        <w:t>na podstawie art. 16 RODO prawo do sprostowania Pani/Pana danych osobowych (</w:t>
      </w:r>
      <w:r w:rsidRPr="00702727">
        <w:rPr>
          <w:rFonts w:asciiTheme="minorHAnsi" w:hAnsiTheme="minorHAnsi" w:cstheme="minorHAns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02727">
        <w:rPr>
          <w:rFonts w:asciiTheme="minorHAnsi" w:hAnsiTheme="minorHAnsi" w:cstheme="minorHAnsi"/>
          <w:sz w:val="22"/>
          <w:szCs w:val="22"/>
        </w:rPr>
        <w:t>);</w:t>
      </w:r>
    </w:p>
    <w:p w14:paraId="07B21CC3" w14:textId="77777777" w:rsidR="00D77D36" w:rsidRPr="00702727" w:rsidRDefault="00D77D36" w:rsidP="00D77D36">
      <w:pPr>
        <w:pStyle w:val="pkt"/>
        <w:numPr>
          <w:ilvl w:val="0"/>
          <w:numId w:val="18"/>
        </w:numPr>
        <w:spacing w:before="0" w:after="0" w:line="360" w:lineRule="auto"/>
        <w:ind w:left="1064" w:hanging="462"/>
        <w:rPr>
          <w:rFonts w:asciiTheme="minorHAnsi" w:hAnsiTheme="minorHAnsi" w:cstheme="minorHAnsi"/>
          <w:sz w:val="22"/>
          <w:szCs w:val="22"/>
        </w:rPr>
      </w:pPr>
      <w:r w:rsidRPr="00702727">
        <w:rPr>
          <w:rFonts w:asciiTheme="minorHAnsi" w:hAnsiTheme="minorHAnsi" w:cstheme="minorHAnsi"/>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702727">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2727">
        <w:rPr>
          <w:rFonts w:asciiTheme="minorHAnsi" w:hAnsiTheme="minorHAnsi" w:cstheme="minorHAnsi"/>
          <w:sz w:val="22"/>
          <w:szCs w:val="22"/>
        </w:rPr>
        <w:t>);</w:t>
      </w:r>
    </w:p>
    <w:p w14:paraId="57061B03" w14:textId="77777777" w:rsidR="00D77D36" w:rsidRPr="00702727" w:rsidRDefault="00D77D36" w:rsidP="00D77D36">
      <w:pPr>
        <w:pStyle w:val="pkt"/>
        <w:numPr>
          <w:ilvl w:val="0"/>
          <w:numId w:val="18"/>
        </w:numPr>
        <w:spacing w:before="0" w:after="0" w:line="360" w:lineRule="auto"/>
        <w:ind w:left="1064" w:hanging="462"/>
        <w:rPr>
          <w:rFonts w:asciiTheme="minorHAnsi" w:hAnsiTheme="minorHAnsi" w:cstheme="minorHAnsi"/>
          <w:sz w:val="22"/>
          <w:szCs w:val="22"/>
        </w:rPr>
      </w:pPr>
      <w:r w:rsidRPr="00702727">
        <w:rPr>
          <w:rFonts w:asciiTheme="minorHAnsi" w:hAnsiTheme="minorHAnsi" w:cstheme="minorHAnsi"/>
          <w:sz w:val="22"/>
          <w:szCs w:val="22"/>
        </w:rPr>
        <w:tab/>
        <w:t xml:space="preserve">prawo do wniesienia skargi do Prezesa Urzędu Ochrony Danych Osobowych, gdy uzna Pani/Pan, że przetwarzanie danych osobowych Pani/Pana dotyczących narusza przepisy RODO; </w:t>
      </w:r>
      <w:r w:rsidRPr="00702727">
        <w:rPr>
          <w:rFonts w:asciiTheme="minorHAnsi" w:hAnsiTheme="minorHAnsi" w:cstheme="minorHAnsi"/>
          <w:i/>
          <w:sz w:val="22"/>
          <w:szCs w:val="22"/>
        </w:rPr>
        <w:t xml:space="preserve"> </w:t>
      </w:r>
    </w:p>
    <w:p w14:paraId="20472872"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t>nie przysługuje Pani/Panu:</w:t>
      </w:r>
    </w:p>
    <w:p w14:paraId="64E75589" w14:textId="77777777" w:rsidR="00D77D36" w:rsidRPr="00702727" w:rsidRDefault="00D77D36" w:rsidP="00D77D36">
      <w:pPr>
        <w:pStyle w:val="pkt"/>
        <w:numPr>
          <w:ilvl w:val="0"/>
          <w:numId w:val="19"/>
        </w:numPr>
        <w:spacing w:before="0" w:after="0" w:line="360" w:lineRule="auto"/>
        <w:ind w:left="1008" w:hanging="392"/>
        <w:rPr>
          <w:rFonts w:asciiTheme="minorHAnsi" w:hAnsiTheme="minorHAnsi" w:cstheme="minorHAnsi"/>
          <w:sz w:val="22"/>
          <w:szCs w:val="22"/>
        </w:rPr>
      </w:pPr>
      <w:r w:rsidRPr="00702727">
        <w:rPr>
          <w:rFonts w:asciiTheme="minorHAnsi" w:hAnsiTheme="minorHAnsi" w:cstheme="minorHAnsi"/>
          <w:sz w:val="22"/>
          <w:szCs w:val="22"/>
        </w:rPr>
        <w:tab/>
        <w:t>w związku z art. 17 ust. 3 lit. b, d lub e RODO prawo do usunięcia danych osobowych;</w:t>
      </w:r>
    </w:p>
    <w:p w14:paraId="19C9447C" w14:textId="77777777" w:rsidR="00D77D36" w:rsidRPr="00702727" w:rsidRDefault="00D77D36" w:rsidP="00D77D36">
      <w:pPr>
        <w:pStyle w:val="pkt"/>
        <w:numPr>
          <w:ilvl w:val="0"/>
          <w:numId w:val="19"/>
        </w:numPr>
        <w:spacing w:before="0" w:after="0" w:line="360" w:lineRule="auto"/>
        <w:ind w:left="1008" w:hanging="392"/>
        <w:rPr>
          <w:rFonts w:asciiTheme="minorHAnsi" w:hAnsiTheme="minorHAnsi" w:cstheme="minorHAnsi"/>
          <w:sz w:val="22"/>
          <w:szCs w:val="22"/>
        </w:rPr>
      </w:pPr>
      <w:r w:rsidRPr="00702727">
        <w:rPr>
          <w:rFonts w:asciiTheme="minorHAnsi" w:hAnsiTheme="minorHAnsi" w:cstheme="minorHAnsi"/>
          <w:sz w:val="22"/>
          <w:szCs w:val="22"/>
        </w:rPr>
        <w:tab/>
        <w:t>prawo do przenoszenia danych osobowych, o którym mowa w art. 20 RODO;</w:t>
      </w:r>
    </w:p>
    <w:p w14:paraId="5955091C" w14:textId="77777777" w:rsidR="00D77D36" w:rsidRPr="00702727" w:rsidRDefault="00D77D36" w:rsidP="00D77D36">
      <w:pPr>
        <w:pStyle w:val="pkt"/>
        <w:numPr>
          <w:ilvl w:val="0"/>
          <w:numId w:val="19"/>
        </w:numPr>
        <w:spacing w:before="0" w:after="0" w:line="360" w:lineRule="auto"/>
        <w:ind w:left="1008" w:hanging="392"/>
        <w:rPr>
          <w:rFonts w:asciiTheme="minorHAnsi" w:hAnsiTheme="minorHAnsi" w:cstheme="minorHAnsi"/>
          <w:sz w:val="22"/>
          <w:szCs w:val="22"/>
        </w:rPr>
      </w:pPr>
      <w:r w:rsidRPr="00702727">
        <w:rPr>
          <w:rFonts w:asciiTheme="minorHAnsi" w:hAnsiTheme="minorHAnsi" w:cstheme="minorHAnsi"/>
          <w:sz w:val="22"/>
          <w:szCs w:val="22"/>
        </w:rPr>
        <w:tab/>
        <w:t xml:space="preserve">na podstawie art. 21 RODO prawo sprzeciwu, wobec przetwarzania danych osobowych, gdyż podstawą prawną przetwarzania Pani/Pana danych osobowych jest art. 6 ust. 1 lit. c RODO; </w:t>
      </w:r>
    </w:p>
    <w:p w14:paraId="2E4B5CA0" w14:textId="77777777" w:rsidR="00D77D36" w:rsidRPr="00702727" w:rsidRDefault="00D77D36" w:rsidP="00D77D36">
      <w:pPr>
        <w:pStyle w:val="pkt"/>
        <w:numPr>
          <w:ilvl w:val="0"/>
          <w:numId w:val="17"/>
        </w:numPr>
        <w:spacing w:before="0" w:after="0" w:line="360" w:lineRule="auto"/>
        <w:ind w:left="709" w:hanging="401"/>
        <w:rPr>
          <w:rFonts w:asciiTheme="minorHAnsi" w:hAnsiTheme="minorHAnsi" w:cstheme="minorHAnsi"/>
          <w:sz w:val="22"/>
          <w:szCs w:val="22"/>
        </w:rPr>
      </w:pPr>
      <w:r w:rsidRPr="00702727">
        <w:rPr>
          <w:rFonts w:asciiTheme="minorHAnsi" w:hAnsiTheme="minorHAnsi" w:cstheme="minorHAnsi"/>
          <w:sz w:val="22"/>
          <w:szCs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2D3DB8" w14:textId="77777777" w:rsidR="00D77D36" w:rsidRPr="00702727" w:rsidRDefault="00D77D36" w:rsidP="00D77D36">
      <w:pPr>
        <w:pStyle w:val="pkt"/>
        <w:numPr>
          <w:ilvl w:val="0"/>
          <w:numId w:val="6"/>
        </w:numPr>
        <w:pBdr>
          <w:bottom w:val="double" w:sz="4" w:space="1" w:color="auto"/>
        </w:pBdr>
        <w:shd w:val="clear" w:color="auto" w:fill="DAEEF3"/>
        <w:spacing w:before="360" w:after="40" w:line="360" w:lineRule="auto"/>
        <w:ind w:left="426" w:hanging="426"/>
        <w:rPr>
          <w:rFonts w:asciiTheme="minorHAnsi" w:hAnsiTheme="minorHAnsi" w:cstheme="minorHAnsi"/>
          <w:b/>
          <w:sz w:val="22"/>
          <w:szCs w:val="22"/>
        </w:rPr>
      </w:pPr>
      <w:r w:rsidRPr="00702727">
        <w:rPr>
          <w:rFonts w:asciiTheme="minorHAnsi" w:hAnsiTheme="minorHAnsi" w:cstheme="minorHAnsi"/>
          <w:b/>
          <w:sz w:val="22"/>
          <w:szCs w:val="22"/>
        </w:rPr>
        <w:t>TRYB UDZIELENIA ZAMÓWIENIA</w:t>
      </w:r>
    </w:p>
    <w:p w14:paraId="0EA57C49" w14:textId="77777777" w:rsidR="00D77D36" w:rsidRPr="00702727" w:rsidRDefault="00D77D36" w:rsidP="00D77D36">
      <w:pPr>
        <w:pStyle w:val="pkt"/>
        <w:numPr>
          <w:ilvl w:val="0"/>
          <w:numId w:val="20"/>
        </w:numPr>
        <w:spacing w:before="24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Niniejsze postępowanie prowadzone jest w trybie podstawowym o jakim stanowi art. 275 pkt 1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oraz niniejszej Specyfikacji Warunków Zamówienia, zwaną dalej „SWZ”. </w:t>
      </w:r>
    </w:p>
    <w:p w14:paraId="7D9DB816"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Zamawiający nie przewiduje wyboru najkorzystniejszej oferty z możliwością prowadzenia negocjacji. </w:t>
      </w:r>
    </w:p>
    <w:p w14:paraId="26AC0D58"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Szacunkowa wartość przedmiotowego zamówienia nie przekracza progów unijnych o jakich mowa w art. 3 ustawy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w:t>
      </w:r>
    </w:p>
    <w:p w14:paraId="3188AB6E"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Zamawiający nie przewiduje aukcji elektronicznej.</w:t>
      </w:r>
    </w:p>
    <w:p w14:paraId="63257938"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Zamawiający nie przewiduje złożenia oferty w postaci katalogów elektronicznych.</w:t>
      </w:r>
    </w:p>
    <w:p w14:paraId="2FA84684"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Zamawiający nie prowadzi postępowania w celu zawarcia umowy ramowej.</w:t>
      </w:r>
    </w:p>
    <w:p w14:paraId="65A60261" w14:textId="77777777" w:rsidR="00D77D36" w:rsidRPr="00702727" w:rsidRDefault="00D77D36" w:rsidP="00D77D36">
      <w:pPr>
        <w:pStyle w:val="pkt"/>
        <w:numPr>
          <w:ilvl w:val="0"/>
          <w:numId w:val="20"/>
        </w:numPr>
        <w:spacing w:before="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Zamawiający nie zastrzega możliwości ubiegania się o udzielenie zamówienia wyłącznie przez wykonawców, o których mowa w art. 94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w:t>
      </w:r>
    </w:p>
    <w:p w14:paraId="2CB62792" w14:textId="77777777" w:rsidR="00D77D36" w:rsidRPr="00702727"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Theme="minorHAnsi" w:hAnsiTheme="minorHAnsi" w:cstheme="minorHAnsi"/>
          <w:b/>
          <w:sz w:val="22"/>
          <w:szCs w:val="22"/>
        </w:rPr>
      </w:pPr>
      <w:r w:rsidRPr="00702727">
        <w:rPr>
          <w:rFonts w:asciiTheme="minorHAnsi" w:hAnsiTheme="minorHAnsi" w:cstheme="minorHAnsi"/>
          <w:b/>
          <w:sz w:val="22"/>
          <w:szCs w:val="22"/>
        </w:rPr>
        <w:t>OPIS PRZEDMIOTU ZAMÓWIENIA</w:t>
      </w:r>
    </w:p>
    <w:p w14:paraId="6318C7D4" w14:textId="74D35DB1" w:rsidR="00D77D36" w:rsidRPr="00702727" w:rsidRDefault="00D77D36" w:rsidP="00D77D36">
      <w:pPr>
        <w:pStyle w:val="Akapitzlist"/>
        <w:numPr>
          <w:ilvl w:val="0"/>
          <w:numId w:val="7"/>
        </w:numPr>
        <w:tabs>
          <w:tab w:val="clear" w:pos="595"/>
        </w:tabs>
        <w:spacing w:before="240" w:line="360" w:lineRule="auto"/>
        <w:ind w:left="434" w:hanging="434"/>
        <w:jc w:val="both"/>
        <w:rPr>
          <w:rFonts w:asciiTheme="minorHAnsi" w:hAnsiTheme="minorHAnsi" w:cstheme="minorHAnsi"/>
          <w:sz w:val="22"/>
          <w:szCs w:val="22"/>
        </w:rPr>
      </w:pPr>
      <w:r w:rsidRPr="00702727">
        <w:rPr>
          <w:rFonts w:asciiTheme="minorHAnsi" w:hAnsiTheme="minorHAnsi" w:cstheme="minorHAnsi"/>
          <w:sz w:val="22"/>
          <w:szCs w:val="22"/>
        </w:rPr>
        <w:tab/>
        <w:t xml:space="preserve">Przedmiotem zamówienia jest </w:t>
      </w:r>
      <w:r w:rsidR="00C532E3">
        <w:rPr>
          <w:rFonts w:asciiTheme="minorHAnsi" w:hAnsiTheme="minorHAnsi" w:cstheme="minorHAnsi"/>
          <w:b/>
          <w:bCs/>
          <w:sz w:val="22"/>
          <w:szCs w:val="22"/>
        </w:rPr>
        <w:t>ZESTAW</w:t>
      </w:r>
      <w:r w:rsidRPr="00702727">
        <w:rPr>
          <w:rFonts w:asciiTheme="minorHAnsi" w:hAnsiTheme="minorHAnsi" w:cstheme="minorHAnsi"/>
          <w:b/>
          <w:bCs/>
          <w:caps/>
          <w:sz w:val="22"/>
          <w:szCs w:val="22"/>
        </w:rPr>
        <w:t xml:space="preserve"> ultrasonograficzny</w:t>
      </w:r>
    </w:p>
    <w:p w14:paraId="48B70E45" w14:textId="44FACFC1" w:rsidR="00D77D36" w:rsidRPr="00702727" w:rsidRDefault="00D77D36" w:rsidP="00D77D36">
      <w:pPr>
        <w:numPr>
          <w:ilvl w:val="0"/>
          <w:numId w:val="7"/>
        </w:numPr>
        <w:tabs>
          <w:tab w:val="clear" w:pos="595"/>
        </w:tabs>
        <w:spacing w:line="360" w:lineRule="auto"/>
        <w:ind w:left="434" w:hanging="434"/>
        <w:jc w:val="both"/>
        <w:rPr>
          <w:rFonts w:asciiTheme="minorHAnsi" w:hAnsiTheme="minorHAnsi" w:cstheme="minorHAnsi"/>
          <w:b/>
          <w:bCs/>
          <w:sz w:val="22"/>
          <w:szCs w:val="22"/>
        </w:rPr>
      </w:pPr>
      <w:r w:rsidRPr="00702727">
        <w:rPr>
          <w:rFonts w:asciiTheme="minorHAnsi" w:hAnsiTheme="minorHAnsi" w:cstheme="minorHAnsi"/>
          <w:sz w:val="22"/>
          <w:szCs w:val="22"/>
        </w:rPr>
        <w:tab/>
        <w:t xml:space="preserve">Wspólny Słownik Zamówień CPV: </w:t>
      </w:r>
      <w:r w:rsidR="00702727" w:rsidRPr="00702727">
        <w:rPr>
          <w:rFonts w:asciiTheme="minorHAnsi" w:hAnsiTheme="minorHAnsi" w:cstheme="minorHAnsi"/>
          <w:b/>
          <w:bCs/>
          <w:sz w:val="22"/>
          <w:szCs w:val="22"/>
        </w:rPr>
        <w:t>33112200-0</w:t>
      </w:r>
    </w:p>
    <w:p w14:paraId="132ADFB0" w14:textId="77777777" w:rsidR="00D77D36" w:rsidRPr="00702727" w:rsidRDefault="00D77D36" w:rsidP="00D77D36">
      <w:pPr>
        <w:pStyle w:val="pkt"/>
        <w:numPr>
          <w:ilvl w:val="0"/>
          <w:numId w:val="7"/>
        </w:numPr>
        <w:tabs>
          <w:tab w:val="clear" w:pos="595"/>
        </w:tabs>
        <w:spacing w:before="0" w:after="0" w:line="360" w:lineRule="auto"/>
        <w:ind w:left="434" w:hanging="434"/>
        <w:rPr>
          <w:rFonts w:asciiTheme="minorHAnsi" w:hAnsiTheme="minorHAnsi" w:cstheme="minorHAnsi"/>
          <w:sz w:val="22"/>
          <w:szCs w:val="22"/>
        </w:rPr>
      </w:pPr>
      <w:r w:rsidRPr="00702727">
        <w:rPr>
          <w:rFonts w:asciiTheme="minorHAnsi" w:hAnsiTheme="minorHAnsi" w:cstheme="minorHAnsi"/>
          <w:sz w:val="22"/>
          <w:szCs w:val="22"/>
        </w:rPr>
        <w:tab/>
        <w:t>Zamawiający nie dopuszcza składania ofert częściowych.</w:t>
      </w:r>
    </w:p>
    <w:p w14:paraId="61D342EE" w14:textId="77777777" w:rsidR="00702727" w:rsidRDefault="00D77D36" w:rsidP="00D77D36">
      <w:pPr>
        <w:pStyle w:val="pkt"/>
        <w:numPr>
          <w:ilvl w:val="0"/>
          <w:numId w:val="7"/>
        </w:numPr>
        <w:tabs>
          <w:tab w:val="clear" w:pos="595"/>
        </w:tabs>
        <w:spacing w:before="0" w:after="0" w:line="360" w:lineRule="auto"/>
        <w:ind w:left="434" w:hanging="434"/>
        <w:rPr>
          <w:rFonts w:asciiTheme="minorHAnsi" w:hAnsiTheme="minorHAnsi" w:cstheme="minorHAnsi"/>
          <w:sz w:val="22"/>
          <w:szCs w:val="22"/>
        </w:rPr>
      </w:pPr>
      <w:r w:rsidRPr="00702727">
        <w:rPr>
          <w:rFonts w:asciiTheme="minorHAnsi" w:hAnsiTheme="minorHAnsi" w:cstheme="minorHAnsi"/>
          <w:sz w:val="22"/>
          <w:szCs w:val="22"/>
        </w:rPr>
        <w:tab/>
        <w:t xml:space="preserve">Zamawiający nie dopuszcza składania ofert wariantowych oraz w postaci katalogów </w:t>
      </w:r>
      <w:r w:rsidR="00702727">
        <w:rPr>
          <w:rFonts w:asciiTheme="minorHAnsi" w:hAnsiTheme="minorHAnsi" w:cstheme="minorHAnsi"/>
          <w:sz w:val="22"/>
          <w:szCs w:val="22"/>
        </w:rPr>
        <w:t xml:space="preserve">   </w:t>
      </w:r>
    </w:p>
    <w:p w14:paraId="6ED4276B" w14:textId="00BB92FC" w:rsidR="00D77D36" w:rsidRPr="00702727" w:rsidRDefault="00702727" w:rsidP="00702727">
      <w:pPr>
        <w:pStyle w:val="pkt"/>
        <w:spacing w:before="0" w:after="0" w:line="360" w:lineRule="auto"/>
        <w:ind w:left="434" w:firstLine="0"/>
        <w:rPr>
          <w:rFonts w:asciiTheme="minorHAnsi" w:hAnsiTheme="minorHAnsi" w:cstheme="minorHAnsi"/>
          <w:sz w:val="22"/>
          <w:szCs w:val="22"/>
        </w:rPr>
      </w:pPr>
      <w:r>
        <w:rPr>
          <w:rFonts w:asciiTheme="minorHAnsi" w:hAnsiTheme="minorHAnsi" w:cstheme="minorHAnsi"/>
          <w:sz w:val="22"/>
          <w:szCs w:val="22"/>
        </w:rPr>
        <w:t xml:space="preserve">     </w:t>
      </w:r>
      <w:r w:rsidR="00D77D36" w:rsidRPr="00702727">
        <w:rPr>
          <w:rFonts w:asciiTheme="minorHAnsi" w:hAnsiTheme="minorHAnsi" w:cstheme="minorHAnsi"/>
          <w:sz w:val="22"/>
          <w:szCs w:val="22"/>
        </w:rPr>
        <w:t>elektronicznych.</w:t>
      </w:r>
    </w:p>
    <w:p w14:paraId="5BF934D2" w14:textId="77777777" w:rsidR="00D77D36" w:rsidRPr="00702727" w:rsidRDefault="00D77D36" w:rsidP="00D77D36">
      <w:pPr>
        <w:pStyle w:val="Akapitzlist"/>
        <w:numPr>
          <w:ilvl w:val="0"/>
          <w:numId w:val="7"/>
        </w:numPr>
        <w:tabs>
          <w:tab w:val="clear" w:pos="595"/>
        </w:tabs>
        <w:spacing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Zamawiający nie przewiduje udzielania zamówień, o których mowa w art. 214 ust. 1 pkt 7 i 8.</w:t>
      </w:r>
    </w:p>
    <w:p w14:paraId="787764B0" w14:textId="77777777" w:rsidR="00702727" w:rsidRDefault="00D77D36" w:rsidP="00D77D36">
      <w:pPr>
        <w:pStyle w:val="Akapitzlist"/>
        <w:numPr>
          <w:ilvl w:val="0"/>
          <w:numId w:val="7"/>
        </w:numPr>
        <w:tabs>
          <w:tab w:val="clear" w:pos="595"/>
        </w:tabs>
        <w:spacing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 xml:space="preserve">Szczegółowy opis oraz sposób realizacji zamówienia zawiera Opis Przedmiotu Zamówienia </w:t>
      </w:r>
      <w:r w:rsidR="00702727">
        <w:rPr>
          <w:rFonts w:asciiTheme="minorHAnsi" w:hAnsiTheme="minorHAnsi" w:cstheme="minorHAnsi"/>
          <w:sz w:val="22"/>
          <w:szCs w:val="22"/>
        </w:rPr>
        <w:t xml:space="preserve"> </w:t>
      </w:r>
    </w:p>
    <w:p w14:paraId="026C4D5C" w14:textId="6231BF1A" w:rsidR="00D77D36" w:rsidRPr="00702727" w:rsidRDefault="00702727" w:rsidP="00702727">
      <w:pPr>
        <w:pStyle w:val="Akapitzlist"/>
        <w:spacing w:line="360" w:lineRule="auto"/>
        <w:ind w:left="462"/>
        <w:jc w:val="both"/>
        <w:rPr>
          <w:rFonts w:asciiTheme="minorHAnsi" w:hAnsiTheme="minorHAnsi" w:cstheme="minorHAnsi"/>
          <w:sz w:val="22"/>
          <w:szCs w:val="22"/>
        </w:rPr>
      </w:pPr>
      <w:r>
        <w:rPr>
          <w:rFonts w:asciiTheme="minorHAnsi" w:hAnsiTheme="minorHAnsi" w:cstheme="minorHAnsi"/>
          <w:sz w:val="22"/>
          <w:szCs w:val="22"/>
        </w:rPr>
        <w:t xml:space="preserve">     </w:t>
      </w:r>
      <w:r w:rsidR="00D77D36" w:rsidRPr="00702727">
        <w:rPr>
          <w:rFonts w:asciiTheme="minorHAnsi" w:hAnsiTheme="minorHAnsi" w:cstheme="minorHAnsi"/>
          <w:sz w:val="22"/>
          <w:szCs w:val="22"/>
        </w:rPr>
        <w:t xml:space="preserve">(OPZ), stanowiący </w:t>
      </w:r>
      <w:r w:rsidR="00D77D36" w:rsidRPr="00702727">
        <w:rPr>
          <w:rFonts w:asciiTheme="minorHAnsi" w:hAnsiTheme="minorHAnsi" w:cstheme="minorHAnsi"/>
          <w:b/>
          <w:sz w:val="22"/>
          <w:szCs w:val="22"/>
        </w:rPr>
        <w:t>Załącznik nr 1 do SWZ</w:t>
      </w:r>
      <w:r w:rsidR="00D77D36" w:rsidRPr="00702727">
        <w:rPr>
          <w:rFonts w:asciiTheme="minorHAnsi" w:hAnsiTheme="minorHAnsi" w:cstheme="minorHAnsi"/>
          <w:sz w:val="22"/>
          <w:szCs w:val="22"/>
        </w:rPr>
        <w:t>.</w:t>
      </w:r>
    </w:p>
    <w:p w14:paraId="0FE07993" w14:textId="76757441" w:rsidR="00D77D36" w:rsidRPr="00702727" w:rsidRDefault="00D77D36" w:rsidP="00D77D36">
      <w:pPr>
        <w:pStyle w:val="Akapitzlist"/>
        <w:numPr>
          <w:ilvl w:val="0"/>
          <w:numId w:val="7"/>
        </w:numPr>
        <w:spacing w:line="360" w:lineRule="auto"/>
        <w:contextualSpacing/>
        <w:jc w:val="both"/>
        <w:rPr>
          <w:rFonts w:asciiTheme="minorHAnsi" w:hAnsiTheme="minorHAnsi" w:cstheme="minorHAnsi"/>
          <w:b/>
          <w:sz w:val="22"/>
          <w:szCs w:val="22"/>
          <w:shd w:val="clear" w:color="auto" w:fill="FFFFFF"/>
        </w:rPr>
      </w:pPr>
      <w:r w:rsidRPr="00702727">
        <w:rPr>
          <w:rFonts w:asciiTheme="minorHAnsi" w:hAnsiTheme="minorHAnsi" w:cstheme="minorHAnsi"/>
          <w:sz w:val="22"/>
          <w:szCs w:val="22"/>
          <w:shd w:val="clear" w:color="auto" w:fill="FFFFFF"/>
        </w:rPr>
        <w:t xml:space="preserve">Przedmiotem zamówienia jest dostawa </w:t>
      </w:r>
      <w:r w:rsidR="00C532E3" w:rsidRPr="00C532E3">
        <w:rPr>
          <w:rFonts w:asciiTheme="minorHAnsi" w:hAnsiTheme="minorHAnsi" w:cstheme="minorHAnsi"/>
          <w:b/>
          <w:bCs/>
          <w:sz w:val="22"/>
          <w:szCs w:val="22"/>
          <w:shd w:val="clear" w:color="auto" w:fill="FFFFFF"/>
        </w:rPr>
        <w:t>zestawu</w:t>
      </w:r>
      <w:r w:rsidRPr="00702727">
        <w:rPr>
          <w:rFonts w:asciiTheme="minorHAnsi" w:hAnsiTheme="minorHAnsi" w:cstheme="minorHAnsi"/>
          <w:b/>
          <w:bCs/>
          <w:sz w:val="22"/>
          <w:szCs w:val="22"/>
          <w:shd w:val="clear" w:color="auto" w:fill="FFFFFF"/>
        </w:rPr>
        <w:t xml:space="preserve"> ultrasonograficznego, zwanego dalej „</w:t>
      </w:r>
      <w:r w:rsidR="00C532E3">
        <w:rPr>
          <w:rFonts w:asciiTheme="minorHAnsi" w:hAnsiTheme="minorHAnsi" w:cstheme="minorHAnsi"/>
          <w:b/>
          <w:bCs/>
          <w:sz w:val="22"/>
          <w:szCs w:val="22"/>
          <w:shd w:val="clear" w:color="auto" w:fill="FFFFFF"/>
        </w:rPr>
        <w:t>zestawem</w:t>
      </w:r>
      <w:r w:rsidRPr="00702727">
        <w:rPr>
          <w:rFonts w:asciiTheme="minorHAnsi" w:hAnsiTheme="minorHAnsi" w:cstheme="minorHAnsi"/>
          <w:b/>
          <w:bCs/>
          <w:sz w:val="22"/>
          <w:szCs w:val="22"/>
          <w:shd w:val="clear" w:color="auto" w:fill="FFFFFF"/>
        </w:rPr>
        <w:t>” lub „aparatem”.</w:t>
      </w:r>
      <w:r w:rsidRPr="00702727">
        <w:rPr>
          <w:rFonts w:asciiTheme="minorHAnsi" w:hAnsiTheme="minorHAnsi" w:cstheme="minorHAnsi"/>
          <w:b/>
          <w:sz w:val="22"/>
          <w:szCs w:val="22"/>
          <w:shd w:val="clear" w:color="auto" w:fill="FFFFFF"/>
        </w:rPr>
        <w:t xml:space="preserve"> </w:t>
      </w:r>
      <w:r w:rsidRPr="00702727">
        <w:rPr>
          <w:rFonts w:asciiTheme="minorHAnsi" w:hAnsiTheme="minorHAnsi" w:cstheme="minorHAnsi"/>
          <w:sz w:val="22"/>
          <w:szCs w:val="22"/>
          <w:shd w:val="clear" w:color="auto" w:fill="FFFFFF"/>
        </w:rPr>
        <w:t xml:space="preserve">Szczegółowy opis przedmiotu zamówienia zawarty jest w załączniku </w:t>
      </w:r>
      <w:r w:rsidRPr="00702727">
        <w:rPr>
          <w:rFonts w:asciiTheme="minorHAnsi" w:hAnsiTheme="minorHAnsi" w:cstheme="minorHAnsi"/>
          <w:b/>
          <w:bCs/>
          <w:sz w:val="22"/>
          <w:szCs w:val="22"/>
          <w:shd w:val="clear" w:color="auto" w:fill="FFFFFF"/>
        </w:rPr>
        <w:t>nr 1 do SWZ</w:t>
      </w:r>
      <w:r w:rsidRPr="00702727">
        <w:rPr>
          <w:rFonts w:asciiTheme="minorHAnsi" w:hAnsiTheme="minorHAnsi" w:cstheme="minorHAnsi"/>
          <w:sz w:val="22"/>
          <w:szCs w:val="22"/>
          <w:shd w:val="clear" w:color="auto" w:fill="FFFFFF"/>
        </w:rPr>
        <w:t xml:space="preserve">. Wykonawca wypełniając wskazane w załączniku nr </w:t>
      </w:r>
      <w:r w:rsidRPr="00702727">
        <w:rPr>
          <w:rFonts w:asciiTheme="minorHAnsi" w:hAnsiTheme="minorHAnsi" w:cstheme="minorHAnsi"/>
          <w:b/>
          <w:bCs/>
          <w:sz w:val="22"/>
          <w:szCs w:val="22"/>
          <w:shd w:val="clear" w:color="auto" w:fill="FFFFFF"/>
        </w:rPr>
        <w:t>1A</w:t>
      </w:r>
      <w:r w:rsidRPr="00702727">
        <w:rPr>
          <w:rFonts w:asciiTheme="minorHAnsi" w:hAnsiTheme="minorHAnsi" w:cstheme="minorHAnsi"/>
          <w:sz w:val="22"/>
          <w:szCs w:val="22"/>
          <w:shd w:val="clear" w:color="auto" w:fill="FFFFFF"/>
        </w:rPr>
        <w:t xml:space="preserve"> do SWZ pozycje potwierdza spełnianie wymagań określonych przez Zamawiającego.</w:t>
      </w:r>
    </w:p>
    <w:p w14:paraId="31A4A3E5"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r w:rsidRPr="00702727">
        <w:rPr>
          <w:rFonts w:asciiTheme="minorHAnsi" w:hAnsiTheme="minorHAnsi" w:cstheme="minorHAnsi"/>
          <w:sz w:val="22"/>
          <w:szCs w:val="22"/>
          <w:shd w:val="clear" w:color="auto" w:fill="FFFFFF"/>
        </w:rPr>
        <w:t xml:space="preserve">Oferowany przedmiot zamówienia musi być fabrycznie nowy, kompletny, o wysokim standardzie zarówno pod względem jakości sprzętu jak i funkcjonalności sprzętu, a także wolny od wad  fizycznych i prawnych. </w:t>
      </w:r>
    </w:p>
    <w:p w14:paraId="1430481C"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bookmarkStart w:id="1" w:name="_Hlk66965739"/>
      <w:r w:rsidRPr="00702727">
        <w:rPr>
          <w:rFonts w:asciiTheme="minorHAnsi" w:hAnsiTheme="minorHAnsi" w:cstheme="minorHAnsi"/>
          <w:sz w:val="22"/>
          <w:szCs w:val="22"/>
          <w:shd w:val="clear" w:color="auto" w:fill="FFFFFF"/>
        </w:rPr>
        <w:lastRenderedPageBreak/>
        <w:t>Oferowany przedmiot zamówienia musi być dopuszczony do obrotu i używania na terenie RP zgodnie z obowiązującymi przepisami prawa, musi posiadać Certyfikat CE;</w:t>
      </w:r>
    </w:p>
    <w:p w14:paraId="1B4B0B54" w14:textId="77777777" w:rsidR="00D77D36" w:rsidRPr="00702727" w:rsidRDefault="00D77D36" w:rsidP="00D77D36">
      <w:pPr>
        <w:pStyle w:val="Akapitzlist"/>
        <w:spacing w:line="360" w:lineRule="auto"/>
        <w:ind w:left="1440"/>
        <w:contextualSpacing/>
        <w:jc w:val="both"/>
        <w:rPr>
          <w:rFonts w:asciiTheme="minorHAnsi" w:hAnsiTheme="minorHAnsi" w:cstheme="minorHAnsi"/>
          <w:sz w:val="22"/>
          <w:szCs w:val="22"/>
          <w:shd w:val="clear" w:color="auto" w:fill="FFFFFF"/>
        </w:rPr>
      </w:pPr>
      <w:r w:rsidRPr="00702727">
        <w:rPr>
          <w:rFonts w:asciiTheme="minorHAnsi" w:hAnsiTheme="minorHAnsi" w:cstheme="minorHAnsi"/>
          <w:sz w:val="22"/>
          <w:szCs w:val="22"/>
          <w:shd w:val="clear" w:color="auto" w:fill="FFFFFF"/>
        </w:rPr>
        <w:t>- materiały informacyjne, katalogi, prospekty producenta lub instrukcje obsługi itp. w języku polskim, dotyczące oferowanego przedmiotu zamówienia umożliwiające ich zidentyfikowanie wraz z parametrami technicznymi, potwierdzającymi zgodność z parametrami wyspecyfikowanymi przez Zamawiającego, przedstawionymi przez Wykonawcę</w:t>
      </w:r>
    </w:p>
    <w:p w14:paraId="28FE4EFD"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r w:rsidRPr="00702727">
        <w:rPr>
          <w:rFonts w:asciiTheme="minorHAnsi" w:hAnsiTheme="minorHAnsi" w:cstheme="minorHAnsi"/>
          <w:sz w:val="22"/>
          <w:szCs w:val="22"/>
          <w:shd w:val="clear" w:color="auto" w:fill="FFFFFF"/>
        </w:rPr>
        <w:t>Przedmiot zamówienia musi być zgodny z ustawą z dnia 20 maja 2010 r. o wyrobach medycznych.</w:t>
      </w:r>
    </w:p>
    <w:p w14:paraId="3F28FF99"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bookmarkStart w:id="2" w:name="_Hlk64620631"/>
      <w:bookmarkEnd w:id="1"/>
      <w:r w:rsidRPr="00702727">
        <w:rPr>
          <w:rFonts w:asciiTheme="minorHAnsi" w:hAnsiTheme="minorHAnsi" w:cstheme="minorHAnsi"/>
          <w:sz w:val="22"/>
          <w:szCs w:val="22"/>
        </w:rPr>
        <w:t>W ramach wykonania przedmiotu umowy Wykonawca zobowiązany jest dostarczyć, wnieść, rozładować, ustawić, uruchomić oraz przeprowadzić szkolenie pracowników Zamawiającego w zakresie obsługi i konserwacji sprzęt.</w:t>
      </w:r>
      <w:r w:rsidRPr="00702727">
        <w:rPr>
          <w:rFonts w:asciiTheme="minorHAnsi" w:hAnsiTheme="minorHAnsi" w:cstheme="minorHAnsi"/>
          <w:i/>
          <w:iCs/>
          <w:sz w:val="22"/>
          <w:szCs w:val="22"/>
          <w:u w:val="single"/>
        </w:rPr>
        <w:t xml:space="preserve"> </w:t>
      </w:r>
    </w:p>
    <w:p w14:paraId="22E2798F"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r w:rsidRPr="00702727">
        <w:rPr>
          <w:rFonts w:asciiTheme="minorHAnsi" w:hAnsiTheme="minorHAnsi" w:cstheme="minorHAnsi"/>
          <w:sz w:val="22"/>
          <w:szCs w:val="22"/>
        </w:rPr>
        <w:t>Przedmiot zamówienia należy dostarczyć do miejsca wskazanego w budynku Wojskowej Specjalistycznej Przychodni Lekarskiej SPZOZ w Kielcach</w:t>
      </w:r>
    </w:p>
    <w:bookmarkEnd w:id="2"/>
    <w:p w14:paraId="655E28C8" w14:textId="77777777" w:rsidR="00D77D36" w:rsidRPr="00702727" w:rsidRDefault="00D77D36" w:rsidP="00D77D36">
      <w:pPr>
        <w:pStyle w:val="Akapitzlist"/>
        <w:numPr>
          <w:ilvl w:val="1"/>
          <w:numId w:val="7"/>
        </w:numPr>
        <w:spacing w:line="360" w:lineRule="auto"/>
        <w:contextualSpacing/>
        <w:jc w:val="both"/>
        <w:rPr>
          <w:rFonts w:asciiTheme="minorHAnsi" w:hAnsiTheme="minorHAnsi" w:cstheme="minorHAnsi"/>
          <w:sz w:val="22"/>
          <w:szCs w:val="22"/>
          <w:shd w:val="clear" w:color="auto" w:fill="FFFFFF"/>
        </w:rPr>
      </w:pPr>
      <w:r w:rsidRPr="00702727">
        <w:rPr>
          <w:rFonts w:asciiTheme="minorHAnsi" w:hAnsiTheme="minorHAnsi" w:cstheme="minorHAnsi"/>
          <w:sz w:val="22"/>
          <w:szCs w:val="22"/>
          <w:shd w:val="clear" w:color="auto" w:fill="FFFFFF"/>
        </w:rPr>
        <w:t xml:space="preserve">Opis przedmiotu zamówienia należy odczytywać wraz z ewentualnymi zmianami treści specyfikacji, będącymi np. wynikiem udzielonych odpowiedzi na zapytania wykonawców. Zmiany treści SWZ oraz udzielone odpowiedzi, o których mowa w zdaniu poprzednim są każdorazowo wiążące dla Wykonawców. </w:t>
      </w:r>
    </w:p>
    <w:p w14:paraId="684F6595" w14:textId="77777777" w:rsidR="00D77D36" w:rsidRPr="00702727" w:rsidRDefault="00D77D36" w:rsidP="00D77D36">
      <w:pPr>
        <w:pStyle w:val="Akapitzlist"/>
        <w:spacing w:line="360" w:lineRule="auto"/>
        <w:ind w:left="0"/>
        <w:jc w:val="both"/>
        <w:rPr>
          <w:rFonts w:asciiTheme="minorHAnsi" w:hAnsiTheme="minorHAnsi" w:cstheme="minorHAnsi"/>
          <w:sz w:val="22"/>
          <w:szCs w:val="22"/>
        </w:rPr>
      </w:pPr>
    </w:p>
    <w:p w14:paraId="48F8F8AB" w14:textId="77777777" w:rsidR="00D77D36" w:rsidRPr="00702727"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Theme="minorHAnsi" w:hAnsiTheme="minorHAnsi" w:cstheme="minorHAnsi"/>
          <w:b/>
          <w:bCs/>
          <w:sz w:val="22"/>
          <w:szCs w:val="22"/>
          <w:lang w:val="pl-PL"/>
        </w:rPr>
      </w:pPr>
      <w:r w:rsidRPr="00702727">
        <w:rPr>
          <w:rFonts w:asciiTheme="minorHAnsi" w:hAnsiTheme="minorHAnsi" w:cstheme="minorHAnsi"/>
          <w:b/>
          <w:bCs/>
          <w:sz w:val="22"/>
          <w:szCs w:val="22"/>
          <w:lang w:val="pl-PL"/>
        </w:rPr>
        <w:t>WIZJA LOKALNA</w:t>
      </w:r>
    </w:p>
    <w:p w14:paraId="12689569" w14:textId="77777777" w:rsidR="00D77D36" w:rsidRPr="00702727" w:rsidRDefault="00D77D36" w:rsidP="00D77D36">
      <w:pPr>
        <w:pStyle w:val="arimr"/>
        <w:widowControl/>
        <w:numPr>
          <w:ilvl w:val="0"/>
          <w:numId w:val="23"/>
        </w:numPr>
        <w:suppressAutoHyphens/>
        <w:snapToGrid/>
        <w:spacing w:before="240" w:after="40"/>
        <w:ind w:left="426" w:hanging="426"/>
        <w:jc w:val="both"/>
        <w:rPr>
          <w:rFonts w:asciiTheme="minorHAnsi" w:hAnsiTheme="minorHAnsi" w:cstheme="minorHAnsi"/>
          <w:sz w:val="22"/>
          <w:szCs w:val="22"/>
          <w:lang w:val="pl-PL"/>
        </w:rPr>
      </w:pPr>
      <w:r w:rsidRPr="00702727">
        <w:rPr>
          <w:rFonts w:asciiTheme="minorHAnsi" w:hAnsiTheme="minorHAnsi" w:cstheme="minorHAnsi"/>
          <w:sz w:val="22"/>
          <w:szCs w:val="22"/>
          <w:lang w:val="pl-PL"/>
        </w:rPr>
        <w:tab/>
        <w:t xml:space="preserve"> </w:t>
      </w:r>
      <w:r w:rsidRPr="00C532E3">
        <w:rPr>
          <w:rFonts w:asciiTheme="minorHAnsi" w:hAnsiTheme="minorHAnsi" w:cstheme="minorHAnsi"/>
          <w:sz w:val="22"/>
          <w:szCs w:val="22"/>
          <w:lang w:val="pl-PL"/>
        </w:rPr>
        <w:t>Nie przewiduje się przeprowadzenia wizji.</w:t>
      </w:r>
    </w:p>
    <w:p w14:paraId="51389617" w14:textId="77777777" w:rsidR="00D77D36" w:rsidRPr="00702727" w:rsidRDefault="00D77D36" w:rsidP="00D77D36">
      <w:pPr>
        <w:pStyle w:val="arimr"/>
        <w:widowControl/>
        <w:suppressAutoHyphens/>
        <w:snapToGrid/>
        <w:spacing w:before="40" w:after="40"/>
        <w:ind w:left="426"/>
        <w:jc w:val="both"/>
        <w:rPr>
          <w:rFonts w:asciiTheme="minorHAnsi" w:hAnsiTheme="minorHAnsi" w:cstheme="minorHAnsi"/>
          <w:sz w:val="22"/>
          <w:szCs w:val="22"/>
          <w:lang w:val="pl-PL"/>
        </w:rPr>
      </w:pPr>
    </w:p>
    <w:p w14:paraId="02E2CBFF" w14:textId="77777777" w:rsidR="00D77D36" w:rsidRPr="00702727"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Theme="minorHAnsi" w:hAnsiTheme="minorHAnsi" w:cstheme="minorHAnsi"/>
          <w:sz w:val="22"/>
          <w:szCs w:val="22"/>
          <w:lang w:val="pl-PL"/>
        </w:rPr>
      </w:pPr>
      <w:r w:rsidRPr="00702727">
        <w:rPr>
          <w:rFonts w:asciiTheme="minorHAnsi" w:hAnsiTheme="minorHAnsi" w:cstheme="minorHAnsi"/>
          <w:b/>
          <w:sz w:val="22"/>
          <w:szCs w:val="22"/>
          <w:lang w:val="pl-PL"/>
        </w:rPr>
        <w:t>PODWYKONAWSTWO</w:t>
      </w:r>
    </w:p>
    <w:p w14:paraId="51B8AEBB" w14:textId="77777777" w:rsidR="00D77D36" w:rsidRPr="00702727" w:rsidRDefault="00D77D36" w:rsidP="00D77D36">
      <w:pPr>
        <w:pStyle w:val="arimr"/>
        <w:widowControl/>
        <w:numPr>
          <w:ilvl w:val="0"/>
          <w:numId w:val="16"/>
        </w:numPr>
        <w:tabs>
          <w:tab w:val="clear" w:pos="453"/>
        </w:tabs>
        <w:suppressAutoHyphens/>
        <w:snapToGrid/>
        <w:spacing w:before="240"/>
        <w:jc w:val="both"/>
        <w:rPr>
          <w:rFonts w:asciiTheme="minorHAnsi" w:hAnsiTheme="minorHAnsi" w:cstheme="minorHAnsi"/>
          <w:sz w:val="22"/>
          <w:szCs w:val="22"/>
          <w:lang w:val="pl-PL"/>
        </w:rPr>
      </w:pPr>
      <w:r w:rsidRPr="00702727">
        <w:rPr>
          <w:rFonts w:asciiTheme="minorHAnsi" w:hAnsiTheme="minorHAnsi" w:cstheme="minorHAnsi"/>
          <w:sz w:val="22"/>
          <w:szCs w:val="22"/>
          <w:lang w:val="pl-PL"/>
        </w:rPr>
        <w:tab/>
        <w:t xml:space="preserve">Wykonawca może powierzyć wykonanie części zamówienia podwykonawcy (podwykonawcom). </w:t>
      </w:r>
    </w:p>
    <w:p w14:paraId="35142583" w14:textId="77777777" w:rsidR="00D77D36" w:rsidRPr="00702727" w:rsidRDefault="00D77D36" w:rsidP="00D77D36">
      <w:pPr>
        <w:pStyle w:val="arimr"/>
        <w:widowControl/>
        <w:numPr>
          <w:ilvl w:val="0"/>
          <w:numId w:val="16"/>
        </w:numPr>
        <w:tabs>
          <w:tab w:val="clear" w:pos="453"/>
        </w:tabs>
        <w:suppressAutoHyphens/>
        <w:snapToGrid/>
        <w:jc w:val="both"/>
        <w:rPr>
          <w:rFonts w:asciiTheme="minorHAnsi" w:hAnsiTheme="minorHAnsi" w:cstheme="minorHAnsi"/>
          <w:sz w:val="22"/>
          <w:szCs w:val="22"/>
          <w:lang w:val="pl-PL"/>
        </w:rPr>
      </w:pPr>
      <w:r w:rsidRPr="00702727">
        <w:rPr>
          <w:rFonts w:asciiTheme="minorHAnsi" w:hAnsiTheme="minorHAnsi" w:cstheme="minorHAnsi"/>
          <w:sz w:val="22"/>
          <w:szCs w:val="22"/>
          <w:lang w:val="pl-PL"/>
        </w:rPr>
        <w:tab/>
        <w:t xml:space="preserve">Zamawiający </w:t>
      </w:r>
      <w:r w:rsidRPr="00702727">
        <w:rPr>
          <w:rFonts w:asciiTheme="minorHAnsi" w:hAnsiTheme="minorHAnsi" w:cstheme="minorHAnsi"/>
          <w:b/>
          <w:sz w:val="22"/>
          <w:szCs w:val="22"/>
          <w:lang w:val="pl-PL"/>
        </w:rPr>
        <w:t>nie zastrzega</w:t>
      </w:r>
      <w:r w:rsidRPr="00702727">
        <w:rPr>
          <w:rFonts w:asciiTheme="minorHAnsi" w:hAnsiTheme="minorHAnsi" w:cstheme="minorHAnsi"/>
          <w:sz w:val="22"/>
          <w:szCs w:val="22"/>
          <w:lang w:val="pl-PL"/>
        </w:rPr>
        <w:t xml:space="preserve"> obowiązku osobistego wykonania przez Wykonawcę kluczowych części zamówienia.</w:t>
      </w:r>
    </w:p>
    <w:p w14:paraId="60EFDA72" w14:textId="77777777" w:rsidR="00D77D36" w:rsidRPr="00702727" w:rsidRDefault="00D77D36" w:rsidP="00D77D36">
      <w:pPr>
        <w:pStyle w:val="arimr"/>
        <w:widowControl/>
        <w:numPr>
          <w:ilvl w:val="0"/>
          <w:numId w:val="16"/>
        </w:numPr>
        <w:tabs>
          <w:tab w:val="clear" w:pos="453"/>
        </w:tabs>
        <w:suppressAutoHyphens/>
        <w:snapToGrid/>
        <w:jc w:val="both"/>
        <w:rPr>
          <w:rFonts w:asciiTheme="minorHAnsi" w:hAnsiTheme="minorHAnsi" w:cstheme="minorHAnsi"/>
          <w:sz w:val="22"/>
          <w:szCs w:val="22"/>
          <w:lang w:val="pl-PL"/>
        </w:rPr>
      </w:pPr>
      <w:r w:rsidRPr="00702727">
        <w:rPr>
          <w:rFonts w:asciiTheme="minorHAnsi" w:hAnsiTheme="minorHAnsi" w:cstheme="minorHAnsi"/>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9C28AB" w14:textId="77777777" w:rsidR="00D77D36" w:rsidRPr="00702727"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Theme="minorHAnsi" w:hAnsiTheme="minorHAnsi" w:cstheme="minorHAnsi"/>
          <w:sz w:val="22"/>
          <w:szCs w:val="22"/>
          <w:lang w:val="pl-PL"/>
        </w:rPr>
      </w:pPr>
      <w:r w:rsidRPr="00702727">
        <w:rPr>
          <w:rFonts w:asciiTheme="minorHAnsi" w:hAnsiTheme="minorHAnsi" w:cstheme="minorHAnsi"/>
          <w:b/>
          <w:sz w:val="22"/>
          <w:szCs w:val="22"/>
          <w:lang w:val="pl-PL"/>
        </w:rPr>
        <w:lastRenderedPageBreak/>
        <w:t>TERMIN WYKONANIA ZAMÓWIENIA</w:t>
      </w:r>
    </w:p>
    <w:p w14:paraId="3DD11F7B" w14:textId="77777777" w:rsidR="00D77D36" w:rsidRPr="00702727" w:rsidRDefault="00D77D36" w:rsidP="00D77D36">
      <w:pPr>
        <w:pStyle w:val="pkt"/>
        <w:numPr>
          <w:ilvl w:val="0"/>
          <w:numId w:val="22"/>
        </w:numPr>
        <w:spacing w:before="24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Termin realizacji zamówienia wynosi: </w:t>
      </w:r>
      <w:r w:rsidRPr="007D6EE2">
        <w:rPr>
          <w:rFonts w:asciiTheme="minorHAnsi" w:hAnsiTheme="minorHAnsi" w:cstheme="minorHAnsi"/>
          <w:b/>
          <w:bCs/>
          <w:sz w:val="22"/>
          <w:szCs w:val="22"/>
        </w:rPr>
        <w:t xml:space="preserve">do </w:t>
      </w:r>
      <w:r w:rsidRPr="007D6EE2">
        <w:rPr>
          <w:rFonts w:asciiTheme="minorHAnsi" w:hAnsiTheme="minorHAnsi" w:cstheme="minorHAnsi"/>
          <w:b/>
          <w:bCs/>
          <w:sz w:val="22"/>
          <w:szCs w:val="22"/>
          <w:u w:val="single"/>
        </w:rPr>
        <w:t>30 dni</w:t>
      </w:r>
      <w:r w:rsidRPr="007D6EE2">
        <w:rPr>
          <w:rFonts w:asciiTheme="minorHAnsi" w:hAnsiTheme="minorHAnsi" w:cstheme="minorHAnsi"/>
          <w:sz w:val="22"/>
          <w:szCs w:val="22"/>
        </w:rPr>
        <w:t xml:space="preserve"> </w:t>
      </w:r>
      <w:r w:rsidRPr="00702727">
        <w:rPr>
          <w:rFonts w:asciiTheme="minorHAnsi" w:hAnsiTheme="minorHAnsi" w:cstheme="minorHAnsi"/>
          <w:sz w:val="22"/>
          <w:szCs w:val="22"/>
        </w:rPr>
        <w:t>od dnia podpisania umowy</w:t>
      </w:r>
      <w:r w:rsidRPr="00702727">
        <w:rPr>
          <w:rFonts w:asciiTheme="minorHAnsi" w:hAnsiTheme="minorHAnsi" w:cstheme="minorHAnsi"/>
          <w:caps/>
          <w:color w:val="FF0000"/>
          <w:sz w:val="22"/>
          <w:szCs w:val="22"/>
        </w:rPr>
        <w:t xml:space="preserve">.  </w:t>
      </w:r>
    </w:p>
    <w:p w14:paraId="1AB1992A" w14:textId="77777777" w:rsidR="00D77D36" w:rsidRPr="00702727" w:rsidRDefault="00D77D36" w:rsidP="00D77D36">
      <w:pPr>
        <w:pStyle w:val="pkt"/>
        <w:numPr>
          <w:ilvl w:val="0"/>
          <w:numId w:val="22"/>
        </w:numPr>
        <w:spacing w:before="240" w:after="0" w:line="360" w:lineRule="auto"/>
        <w:ind w:left="426" w:hanging="426"/>
        <w:rPr>
          <w:rFonts w:asciiTheme="minorHAnsi" w:hAnsiTheme="minorHAnsi" w:cstheme="minorHAnsi"/>
          <w:sz w:val="22"/>
          <w:szCs w:val="22"/>
        </w:rPr>
      </w:pPr>
      <w:r w:rsidRPr="00702727">
        <w:rPr>
          <w:rFonts w:asciiTheme="minorHAnsi" w:hAnsiTheme="minorHAnsi" w:cstheme="minorHAnsi"/>
          <w:sz w:val="22"/>
          <w:szCs w:val="22"/>
        </w:rPr>
        <w:tab/>
        <w:t xml:space="preserve">Szczegółowe zagadnienia dotyczące terminu realizacji umowy uregulowane są we wzorze umowy stanowiącej </w:t>
      </w:r>
      <w:r w:rsidRPr="00702727">
        <w:rPr>
          <w:rFonts w:asciiTheme="minorHAnsi" w:hAnsiTheme="minorHAnsi" w:cstheme="minorHAnsi"/>
          <w:b/>
          <w:bCs/>
          <w:sz w:val="22"/>
          <w:szCs w:val="22"/>
        </w:rPr>
        <w:t>załącznik nr 7 do SWZ</w:t>
      </w:r>
      <w:r w:rsidRPr="00702727">
        <w:rPr>
          <w:rFonts w:asciiTheme="minorHAnsi" w:hAnsiTheme="minorHAnsi" w:cstheme="minorHAnsi"/>
          <w:sz w:val="22"/>
          <w:szCs w:val="22"/>
        </w:rPr>
        <w:t>.</w:t>
      </w:r>
    </w:p>
    <w:p w14:paraId="2A4D8DD1" w14:textId="77777777" w:rsidR="00D77D36" w:rsidRPr="00702727" w:rsidRDefault="00D77D36" w:rsidP="00D77D36">
      <w:pPr>
        <w:pStyle w:val="pkt"/>
        <w:numPr>
          <w:ilvl w:val="0"/>
          <w:numId w:val="6"/>
        </w:numPr>
        <w:pBdr>
          <w:bottom w:val="double" w:sz="4" w:space="1" w:color="auto"/>
        </w:pBdr>
        <w:shd w:val="clear" w:color="auto" w:fill="DAEEF3"/>
        <w:tabs>
          <w:tab w:val="left" w:pos="0"/>
        </w:tabs>
        <w:spacing w:before="360" w:after="40" w:line="360" w:lineRule="auto"/>
        <w:ind w:left="0" w:firstLine="0"/>
        <w:rPr>
          <w:rFonts w:asciiTheme="minorHAnsi" w:hAnsiTheme="minorHAnsi" w:cstheme="minorHAnsi"/>
          <w:b/>
          <w:sz w:val="22"/>
          <w:szCs w:val="22"/>
        </w:rPr>
      </w:pPr>
      <w:r w:rsidRPr="00702727">
        <w:rPr>
          <w:rFonts w:asciiTheme="minorHAnsi" w:hAnsiTheme="minorHAnsi" w:cstheme="minorHAnsi"/>
          <w:b/>
          <w:sz w:val="22"/>
          <w:szCs w:val="22"/>
        </w:rPr>
        <w:t>WARUNKI UDZIAŁU W POSTĘPOWANIU</w:t>
      </w:r>
    </w:p>
    <w:p w14:paraId="7C464F2F" w14:textId="77777777" w:rsidR="00D77D36" w:rsidRPr="00702727" w:rsidRDefault="00D77D36" w:rsidP="00D77D36">
      <w:pPr>
        <w:pStyle w:val="Teksttreci0"/>
        <w:numPr>
          <w:ilvl w:val="0"/>
          <w:numId w:val="4"/>
        </w:numPr>
        <w:shd w:val="clear" w:color="auto" w:fill="auto"/>
        <w:tabs>
          <w:tab w:val="clear" w:pos="454"/>
        </w:tabs>
        <w:spacing w:before="240" w:line="360" w:lineRule="auto"/>
        <w:ind w:left="426" w:right="20" w:hanging="426"/>
        <w:jc w:val="both"/>
        <w:rPr>
          <w:rStyle w:val="TeksttreciPogrubienie"/>
          <w:rFonts w:asciiTheme="minorHAnsi" w:hAnsiTheme="minorHAnsi" w:cstheme="minorHAnsi"/>
          <w:b w:val="0"/>
          <w:sz w:val="22"/>
          <w:szCs w:val="22"/>
        </w:rPr>
      </w:pPr>
      <w:r w:rsidRPr="00702727">
        <w:rPr>
          <w:rFonts w:asciiTheme="minorHAnsi" w:hAnsiTheme="minorHAnsi" w:cstheme="minorHAnsi"/>
          <w:sz w:val="22"/>
          <w:szCs w:val="22"/>
        </w:rPr>
        <w:tab/>
        <w:t>O udzielenie zamówienia mogą ubiegać się Wykonawcy, którzy nie podlegają wykluczeniu na zasadach określonych w Rozdziale IX SWZ, oraz spełniają określone przez Zamawiającego warunki</w:t>
      </w:r>
      <w:r w:rsidRPr="00702727">
        <w:rPr>
          <w:rStyle w:val="TeksttreciPogrubienie"/>
          <w:rFonts w:asciiTheme="minorHAnsi" w:hAnsiTheme="minorHAnsi" w:cstheme="minorHAnsi"/>
          <w:bCs/>
          <w:sz w:val="22"/>
          <w:szCs w:val="22"/>
        </w:rPr>
        <w:t xml:space="preserve"> </w:t>
      </w:r>
      <w:r w:rsidRPr="00702727">
        <w:rPr>
          <w:rStyle w:val="TeksttreciPogrubienie"/>
          <w:rFonts w:asciiTheme="minorHAnsi" w:hAnsiTheme="minorHAnsi" w:cstheme="minorHAnsi"/>
          <w:b w:val="0"/>
          <w:bCs/>
          <w:sz w:val="22"/>
          <w:szCs w:val="22"/>
        </w:rPr>
        <w:t>udziału w postępowaniu.</w:t>
      </w:r>
      <w:bookmarkStart w:id="3" w:name="bookmark3"/>
    </w:p>
    <w:p w14:paraId="3058AA1F" w14:textId="77777777" w:rsidR="00D77D36" w:rsidRPr="00702727" w:rsidRDefault="00D77D36" w:rsidP="00D77D36">
      <w:pPr>
        <w:pStyle w:val="Teksttreci0"/>
        <w:numPr>
          <w:ilvl w:val="0"/>
          <w:numId w:val="4"/>
        </w:numPr>
        <w:shd w:val="clear" w:color="auto" w:fill="auto"/>
        <w:tabs>
          <w:tab w:val="clear" w:pos="454"/>
        </w:tabs>
        <w:spacing w:line="360" w:lineRule="auto"/>
        <w:ind w:left="426" w:right="20" w:hanging="426"/>
        <w:jc w:val="both"/>
        <w:rPr>
          <w:rFonts w:asciiTheme="minorHAnsi" w:hAnsiTheme="minorHAnsi" w:cstheme="minorHAnsi"/>
          <w:sz w:val="22"/>
          <w:szCs w:val="22"/>
        </w:rPr>
      </w:pPr>
      <w:r w:rsidRPr="00702727">
        <w:rPr>
          <w:rFonts w:asciiTheme="minorHAnsi" w:hAnsiTheme="minorHAnsi" w:cstheme="minorHAnsi"/>
          <w:sz w:val="22"/>
          <w:szCs w:val="22"/>
        </w:rPr>
        <w:tab/>
        <w:t>O udzielenie zamówienia mogą ubiegać się Wykonawcy, którzy spełniają warunki dotyczące:</w:t>
      </w:r>
      <w:bookmarkEnd w:id="3"/>
    </w:p>
    <w:p w14:paraId="54833E67" w14:textId="77777777" w:rsidR="00D77D36" w:rsidRPr="00702727" w:rsidRDefault="00D77D36" w:rsidP="00D77D36">
      <w:pPr>
        <w:pStyle w:val="Teksttreci0"/>
        <w:numPr>
          <w:ilvl w:val="0"/>
          <w:numId w:val="21"/>
        </w:numPr>
        <w:shd w:val="clear" w:color="auto" w:fill="auto"/>
        <w:spacing w:line="360" w:lineRule="auto"/>
        <w:ind w:left="852" w:right="20" w:hanging="426"/>
        <w:jc w:val="both"/>
        <w:rPr>
          <w:rFonts w:asciiTheme="minorHAnsi" w:hAnsiTheme="minorHAnsi" w:cstheme="minorHAnsi"/>
          <w:sz w:val="22"/>
          <w:szCs w:val="22"/>
        </w:rPr>
      </w:pPr>
      <w:r w:rsidRPr="00702727">
        <w:rPr>
          <w:rFonts w:asciiTheme="minorHAnsi" w:hAnsiTheme="minorHAnsi" w:cstheme="minorHAnsi"/>
          <w:b/>
          <w:sz w:val="22"/>
          <w:szCs w:val="22"/>
        </w:rPr>
        <w:tab/>
        <w:t>zdolności do występowania w obrocie gospodarczym:</w:t>
      </w:r>
    </w:p>
    <w:p w14:paraId="49FDD8C6" w14:textId="77777777" w:rsidR="00D77D36" w:rsidRPr="00702727" w:rsidRDefault="00D77D36" w:rsidP="00D77D36">
      <w:pPr>
        <w:pStyle w:val="Teksttreci0"/>
        <w:shd w:val="clear" w:color="auto" w:fill="auto"/>
        <w:spacing w:line="360" w:lineRule="auto"/>
        <w:ind w:left="868" w:right="20" w:firstLine="0"/>
        <w:jc w:val="both"/>
        <w:rPr>
          <w:rFonts w:asciiTheme="minorHAnsi" w:hAnsiTheme="minorHAnsi" w:cstheme="minorHAnsi"/>
          <w:sz w:val="22"/>
          <w:szCs w:val="22"/>
        </w:rPr>
      </w:pPr>
      <w:r w:rsidRPr="00702727">
        <w:rPr>
          <w:rFonts w:asciiTheme="minorHAnsi" w:hAnsiTheme="minorHAnsi" w:cstheme="minorHAnsi"/>
          <w:sz w:val="22"/>
          <w:szCs w:val="22"/>
        </w:rPr>
        <w:t>Zamawiający nie stawia warunku w powyższym zakresie.</w:t>
      </w:r>
    </w:p>
    <w:p w14:paraId="2A71F83A" w14:textId="77777777" w:rsidR="00D77D36" w:rsidRPr="00702727" w:rsidRDefault="00D77D36" w:rsidP="00D77D36">
      <w:pPr>
        <w:pStyle w:val="Teksttreci0"/>
        <w:numPr>
          <w:ilvl w:val="0"/>
          <w:numId w:val="21"/>
        </w:numPr>
        <w:shd w:val="clear" w:color="auto" w:fill="auto"/>
        <w:spacing w:line="360" w:lineRule="auto"/>
        <w:ind w:left="852" w:right="20" w:hanging="426"/>
        <w:jc w:val="both"/>
        <w:rPr>
          <w:rFonts w:asciiTheme="minorHAnsi" w:hAnsiTheme="minorHAnsi" w:cstheme="minorHAnsi"/>
          <w:b/>
          <w:sz w:val="22"/>
          <w:szCs w:val="22"/>
        </w:rPr>
      </w:pPr>
      <w:r w:rsidRPr="00702727">
        <w:rPr>
          <w:rFonts w:asciiTheme="minorHAnsi" w:hAnsiTheme="minorHAnsi" w:cstheme="minorHAnsi"/>
          <w:b/>
          <w:sz w:val="22"/>
          <w:szCs w:val="22"/>
        </w:rPr>
        <w:tab/>
        <w:t>uprawnień do prowadzenia określonej działalności gospodarczej lub zawodowej, o ile wynika to z odrębnych przepisów:</w:t>
      </w:r>
    </w:p>
    <w:p w14:paraId="714C89CE" w14:textId="77777777" w:rsidR="00D77D36" w:rsidRPr="00702727" w:rsidRDefault="00D77D36" w:rsidP="00D77D36">
      <w:pPr>
        <w:pStyle w:val="Teksttreci0"/>
        <w:shd w:val="clear" w:color="auto" w:fill="auto"/>
        <w:spacing w:line="360" w:lineRule="auto"/>
        <w:ind w:left="868" w:right="20" w:firstLine="0"/>
        <w:jc w:val="both"/>
        <w:rPr>
          <w:rFonts w:asciiTheme="minorHAnsi" w:hAnsiTheme="minorHAnsi" w:cstheme="minorHAnsi"/>
          <w:sz w:val="22"/>
          <w:szCs w:val="22"/>
        </w:rPr>
      </w:pPr>
      <w:r w:rsidRPr="00702727">
        <w:rPr>
          <w:rFonts w:asciiTheme="minorHAnsi" w:hAnsiTheme="minorHAnsi" w:cstheme="minorHAnsi"/>
          <w:sz w:val="22"/>
          <w:szCs w:val="22"/>
        </w:rPr>
        <w:t>Zamawiający nie stawia warunku w powyższym zakresie.</w:t>
      </w:r>
    </w:p>
    <w:p w14:paraId="204FA1A5" w14:textId="77777777" w:rsidR="00D77D36" w:rsidRPr="00702727" w:rsidRDefault="00D77D36" w:rsidP="00D77D36">
      <w:pPr>
        <w:pStyle w:val="Teksttreci0"/>
        <w:numPr>
          <w:ilvl w:val="0"/>
          <w:numId w:val="21"/>
        </w:numPr>
        <w:shd w:val="clear" w:color="auto" w:fill="auto"/>
        <w:spacing w:line="360" w:lineRule="auto"/>
        <w:ind w:left="852" w:right="20" w:hanging="426"/>
        <w:jc w:val="both"/>
        <w:rPr>
          <w:rFonts w:asciiTheme="minorHAnsi" w:hAnsiTheme="minorHAnsi" w:cstheme="minorHAnsi"/>
          <w:sz w:val="22"/>
          <w:szCs w:val="22"/>
        </w:rPr>
      </w:pPr>
      <w:r w:rsidRPr="00702727">
        <w:rPr>
          <w:rFonts w:asciiTheme="minorHAnsi" w:hAnsiTheme="minorHAnsi" w:cstheme="minorHAnsi"/>
          <w:b/>
          <w:sz w:val="22"/>
          <w:szCs w:val="22"/>
        </w:rPr>
        <w:tab/>
        <w:t>sytuacji ekonomicznej lub finansowej:</w:t>
      </w:r>
    </w:p>
    <w:p w14:paraId="29F8E985" w14:textId="77777777" w:rsidR="00D77D36" w:rsidRPr="00702727" w:rsidRDefault="00D77D36" w:rsidP="00D77D36">
      <w:pPr>
        <w:pStyle w:val="Teksttreci0"/>
        <w:shd w:val="clear" w:color="auto" w:fill="auto"/>
        <w:spacing w:line="360" w:lineRule="auto"/>
        <w:ind w:left="868" w:right="20" w:firstLine="0"/>
        <w:jc w:val="both"/>
        <w:rPr>
          <w:rFonts w:asciiTheme="minorHAnsi" w:hAnsiTheme="minorHAnsi" w:cstheme="minorHAnsi"/>
          <w:sz w:val="22"/>
          <w:szCs w:val="22"/>
        </w:rPr>
      </w:pPr>
      <w:r w:rsidRPr="00702727">
        <w:rPr>
          <w:rFonts w:asciiTheme="minorHAnsi" w:hAnsiTheme="minorHAnsi" w:cstheme="minorHAnsi"/>
          <w:sz w:val="22"/>
          <w:szCs w:val="22"/>
        </w:rPr>
        <w:t>Zamawiający nie stawia warunku w powyższym zakresie.</w:t>
      </w:r>
    </w:p>
    <w:p w14:paraId="4D235E18" w14:textId="77777777" w:rsidR="00D77D36" w:rsidRPr="00702727" w:rsidRDefault="00D77D36" w:rsidP="00D77D36">
      <w:pPr>
        <w:pStyle w:val="Teksttreci0"/>
        <w:numPr>
          <w:ilvl w:val="0"/>
          <w:numId w:val="21"/>
        </w:numPr>
        <w:shd w:val="clear" w:color="auto" w:fill="auto"/>
        <w:spacing w:line="360" w:lineRule="auto"/>
        <w:ind w:left="852" w:right="20" w:hanging="426"/>
        <w:jc w:val="both"/>
        <w:rPr>
          <w:rFonts w:asciiTheme="minorHAnsi" w:hAnsiTheme="minorHAnsi" w:cstheme="minorHAnsi"/>
          <w:b/>
          <w:sz w:val="22"/>
          <w:szCs w:val="22"/>
        </w:rPr>
      </w:pPr>
      <w:r w:rsidRPr="00702727">
        <w:rPr>
          <w:rFonts w:asciiTheme="minorHAnsi" w:hAnsiTheme="minorHAnsi" w:cstheme="minorHAnsi"/>
          <w:b/>
          <w:sz w:val="22"/>
          <w:szCs w:val="22"/>
        </w:rPr>
        <w:tab/>
        <w:t>zdolności technicznej lub zawodowej:</w:t>
      </w:r>
    </w:p>
    <w:p w14:paraId="60DDA332" w14:textId="77777777" w:rsidR="00D77D36" w:rsidRPr="00702727" w:rsidRDefault="00D77D36" w:rsidP="00D77D36">
      <w:pPr>
        <w:pStyle w:val="Teksttreci0"/>
        <w:shd w:val="clear" w:color="auto" w:fill="auto"/>
        <w:spacing w:line="360" w:lineRule="auto"/>
        <w:ind w:left="868" w:right="20" w:firstLine="0"/>
        <w:jc w:val="both"/>
        <w:rPr>
          <w:rFonts w:asciiTheme="minorHAnsi" w:hAnsiTheme="minorHAnsi" w:cstheme="minorHAnsi"/>
          <w:bCs/>
          <w:sz w:val="22"/>
          <w:szCs w:val="22"/>
        </w:rPr>
      </w:pPr>
      <w:r w:rsidRPr="00702727">
        <w:rPr>
          <w:rFonts w:asciiTheme="minorHAnsi" w:hAnsiTheme="minorHAnsi" w:cstheme="minorHAnsi"/>
          <w:sz w:val="22"/>
          <w:szCs w:val="22"/>
        </w:rPr>
        <w:t>Wykonawca spełni warunek, jeżeli wykaże, że w okresie ostatnich 3 (trzech)  lat przed upływem terminu składania ofert, a jeżeli okres prowadzenia działalności jest krótszy - w tym okresie, wykonał należycie co najmniej 3 (trzy)</w:t>
      </w:r>
      <w:r w:rsidRPr="00702727">
        <w:rPr>
          <w:rFonts w:asciiTheme="minorHAnsi" w:hAnsiTheme="minorHAnsi" w:cstheme="minorHAnsi"/>
          <w:caps/>
          <w:sz w:val="22"/>
          <w:szCs w:val="22"/>
        </w:rPr>
        <w:t xml:space="preserve"> </w:t>
      </w:r>
      <w:r w:rsidRPr="00702727">
        <w:rPr>
          <w:rFonts w:asciiTheme="minorHAnsi" w:hAnsiTheme="minorHAnsi" w:cstheme="minorHAnsi"/>
          <w:sz w:val="22"/>
          <w:szCs w:val="22"/>
        </w:rPr>
        <w:t xml:space="preserve">świadczenia polegające na dostawie aparatu ultrasonograficznego </w:t>
      </w:r>
      <w:r w:rsidRPr="00702727">
        <w:rPr>
          <w:rFonts w:asciiTheme="minorHAnsi" w:hAnsiTheme="minorHAnsi" w:cstheme="minorHAnsi"/>
          <w:caps/>
          <w:sz w:val="22"/>
          <w:szCs w:val="22"/>
        </w:rPr>
        <w:t xml:space="preserve"> </w:t>
      </w:r>
      <w:r w:rsidRPr="00702727">
        <w:rPr>
          <w:rFonts w:asciiTheme="minorHAnsi" w:hAnsiTheme="minorHAnsi" w:cstheme="minorHAnsi"/>
          <w:sz w:val="22"/>
          <w:szCs w:val="22"/>
        </w:rPr>
        <w:t xml:space="preserve">o wartości co najmniej 300 000,00zł  brutto, przy czym co najmniej jedna z nich musiała mieć wartość 150 000,00zł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wykonane, a jeżeli z uzasadnionej przyczyny o obiektywnym charakterze wykonawca nie jest w stanie uzyskać tych dokumentów- oświadczenia wykonawcy.  </w:t>
      </w:r>
      <w:r w:rsidRPr="00702727">
        <w:rPr>
          <w:rFonts w:asciiTheme="minorHAnsi" w:hAnsiTheme="minorHAnsi" w:cstheme="minorHAnsi"/>
          <w:bCs/>
          <w:sz w:val="22"/>
          <w:szCs w:val="22"/>
        </w:rPr>
        <w:tab/>
        <w:t>Zamawiający, w stosunku do Wykonawców wspólnie ubiegających się o udzielenie zamówienia, w odniesieniu do warunku dotyczącego zdolności technicznej lub zawodowej – dopuszcza łączne spełnianie warunku przez Wykonawców</w:t>
      </w:r>
    </w:p>
    <w:p w14:paraId="31CAA542" w14:textId="77777777" w:rsidR="00D77D36" w:rsidRPr="00702727" w:rsidRDefault="00D77D36" w:rsidP="00D77D36">
      <w:pPr>
        <w:pStyle w:val="Akapitzlist"/>
        <w:numPr>
          <w:ilvl w:val="0"/>
          <w:numId w:val="4"/>
        </w:numPr>
        <w:tabs>
          <w:tab w:val="clear" w:pos="454"/>
        </w:tabs>
        <w:spacing w:line="360" w:lineRule="auto"/>
        <w:ind w:left="448" w:hanging="448"/>
        <w:jc w:val="both"/>
        <w:rPr>
          <w:rFonts w:asciiTheme="minorHAnsi" w:hAnsiTheme="minorHAnsi" w:cstheme="minorHAnsi"/>
          <w:bCs/>
          <w:sz w:val="22"/>
          <w:szCs w:val="22"/>
        </w:rPr>
      </w:pPr>
      <w:r w:rsidRPr="00702727">
        <w:rPr>
          <w:rFonts w:asciiTheme="minorHAnsi" w:hAnsiTheme="minorHAnsi" w:cstheme="minorHAnsi"/>
          <w:sz w:val="22"/>
          <w:szCs w:val="22"/>
        </w:rPr>
        <w:lastRenderedPageBreak/>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32A4A0" w14:textId="77777777" w:rsidR="00D77D36" w:rsidRPr="00702727" w:rsidRDefault="00D77D36" w:rsidP="00D77D36">
      <w:pPr>
        <w:pStyle w:val="Akapitzlist"/>
        <w:numPr>
          <w:ilvl w:val="0"/>
          <w:numId w:val="6"/>
        </w:numPr>
        <w:pBdr>
          <w:bottom w:val="double" w:sz="4" w:space="1" w:color="auto"/>
        </w:pBdr>
        <w:shd w:val="clear" w:color="auto" w:fill="DAEEF3"/>
        <w:spacing w:before="360" w:after="40" w:line="360" w:lineRule="auto"/>
        <w:ind w:left="283" w:hanging="425"/>
        <w:jc w:val="both"/>
        <w:rPr>
          <w:rFonts w:asciiTheme="minorHAnsi" w:hAnsiTheme="minorHAnsi" w:cstheme="minorHAnsi"/>
          <w:iCs/>
          <w:sz w:val="22"/>
          <w:szCs w:val="22"/>
        </w:rPr>
      </w:pPr>
      <w:r w:rsidRPr="00702727">
        <w:rPr>
          <w:rFonts w:asciiTheme="minorHAnsi" w:hAnsiTheme="minorHAnsi" w:cstheme="minorHAnsi"/>
          <w:b/>
          <w:sz w:val="22"/>
          <w:szCs w:val="22"/>
        </w:rPr>
        <w:tab/>
        <w:t>PODSTAWY WYKLUCZENIA Z POSTĘPOWANIA</w:t>
      </w:r>
    </w:p>
    <w:p w14:paraId="1FE26B30" w14:textId="77777777" w:rsidR="00D77D36" w:rsidRPr="00702727" w:rsidRDefault="00D77D36" w:rsidP="00D77D36">
      <w:pPr>
        <w:pStyle w:val="Teksttreci0"/>
        <w:numPr>
          <w:ilvl w:val="0"/>
          <w:numId w:val="8"/>
        </w:numPr>
        <w:shd w:val="clear" w:color="auto" w:fill="auto"/>
        <w:tabs>
          <w:tab w:val="clear" w:pos="1009"/>
        </w:tabs>
        <w:spacing w:before="240"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Z postępowania o udzielenie zamówienia wyklucza się Wykonawców, w stosunku do których zachodzi którakolwiek z okoliczności wskazanych:</w:t>
      </w:r>
    </w:p>
    <w:p w14:paraId="4C36DAD7" w14:textId="77777777" w:rsidR="00D77D36" w:rsidRPr="00702727" w:rsidRDefault="00D77D36" w:rsidP="00D77D36">
      <w:pPr>
        <w:pStyle w:val="Teksttreci0"/>
        <w:numPr>
          <w:ilvl w:val="0"/>
          <w:numId w:val="12"/>
        </w:numPr>
        <w:shd w:val="clear" w:color="auto" w:fill="auto"/>
        <w:spacing w:line="360" w:lineRule="auto"/>
        <w:ind w:left="812" w:hanging="386"/>
        <w:jc w:val="both"/>
        <w:rPr>
          <w:rFonts w:asciiTheme="minorHAnsi" w:hAnsiTheme="minorHAnsi" w:cstheme="minorHAnsi"/>
          <w:sz w:val="22"/>
          <w:szCs w:val="22"/>
        </w:rPr>
      </w:pPr>
      <w:r w:rsidRPr="00702727">
        <w:rPr>
          <w:rFonts w:asciiTheme="minorHAnsi" w:hAnsiTheme="minorHAnsi" w:cstheme="minorHAnsi"/>
          <w:sz w:val="22"/>
          <w:szCs w:val="22"/>
        </w:rPr>
        <w:tab/>
        <w:t xml:space="preserve">w art. 108 ust. 1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w:t>
      </w:r>
    </w:p>
    <w:p w14:paraId="6F76521A" w14:textId="77777777" w:rsidR="00D77D36" w:rsidRPr="00702727" w:rsidRDefault="00D77D36" w:rsidP="00D77D36">
      <w:pPr>
        <w:pStyle w:val="Teksttreci0"/>
        <w:numPr>
          <w:ilvl w:val="0"/>
          <w:numId w:val="12"/>
        </w:numPr>
        <w:shd w:val="clear" w:color="auto" w:fill="auto"/>
        <w:spacing w:line="360" w:lineRule="auto"/>
        <w:ind w:left="812" w:hanging="386"/>
        <w:jc w:val="both"/>
        <w:rPr>
          <w:rFonts w:asciiTheme="minorHAnsi" w:hAnsiTheme="minorHAnsi" w:cstheme="minorHAnsi"/>
          <w:sz w:val="22"/>
          <w:szCs w:val="22"/>
        </w:rPr>
      </w:pPr>
      <w:r w:rsidRPr="00702727">
        <w:rPr>
          <w:rFonts w:asciiTheme="minorHAnsi" w:hAnsiTheme="minorHAnsi" w:cstheme="minorHAnsi"/>
          <w:sz w:val="22"/>
          <w:szCs w:val="22"/>
        </w:rPr>
        <w:tab/>
        <w:t xml:space="preserve">w art. 109 ust. 1 pkt. 4, 5, 7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tj.:</w:t>
      </w:r>
    </w:p>
    <w:p w14:paraId="2938B425" w14:textId="77777777" w:rsidR="00D77D36" w:rsidRPr="00702727" w:rsidRDefault="00D77D36" w:rsidP="00D77D36">
      <w:pPr>
        <w:pStyle w:val="pkt"/>
        <w:numPr>
          <w:ilvl w:val="0"/>
          <w:numId w:val="13"/>
        </w:numPr>
        <w:spacing w:line="360" w:lineRule="auto"/>
        <w:ind w:left="1246" w:hanging="434"/>
        <w:rPr>
          <w:rFonts w:asciiTheme="minorHAnsi" w:hAnsiTheme="minorHAnsi" w:cstheme="minorHAnsi"/>
          <w:bCs/>
          <w:kern w:val="32"/>
          <w:sz w:val="22"/>
          <w:szCs w:val="22"/>
        </w:rPr>
      </w:pPr>
      <w:r w:rsidRPr="00702727">
        <w:rPr>
          <w:rFonts w:asciiTheme="minorHAnsi" w:hAnsiTheme="minorHAnsi" w:cstheme="minorHAnsi"/>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63BD4A" w14:textId="77777777" w:rsidR="00D77D36" w:rsidRPr="00702727" w:rsidRDefault="00D77D36" w:rsidP="00D77D36">
      <w:pPr>
        <w:pStyle w:val="pkt"/>
        <w:numPr>
          <w:ilvl w:val="0"/>
          <w:numId w:val="13"/>
        </w:numPr>
        <w:spacing w:before="0" w:after="0" w:line="360" w:lineRule="auto"/>
        <w:ind w:left="1246" w:hanging="434"/>
        <w:rPr>
          <w:rFonts w:asciiTheme="minorHAnsi" w:hAnsiTheme="minorHAnsi" w:cstheme="minorHAnsi"/>
          <w:b/>
          <w:bCs/>
          <w:kern w:val="32"/>
          <w:sz w:val="22"/>
          <w:szCs w:val="22"/>
        </w:rPr>
      </w:pPr>
      <w:r w:rsidRPr="00702727">
        <w:rPr>
          <w:rFonts w:asciiTheme="minorHAnsi" w:hAnsiTheme="minorHAnsi" w:cstheme="minorHAnsi"/>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061B586" w14:textId="77777777" w:rsidR="00D77D36" w:rsidRPr="00702727" w:rsidRDefault="00D77D36" w:rsidP="00D77D36">
      <w:pPr>
        <w:pStyle w:val="pkt"/>
        <w:spacing w:before="0" w:after="0" w:line="360" w:lineRule="auto"/>
        <w:ind w:left="812" w:firstLine="0"/>
        <w:rPr>
          <w:rFonts w:asciiTheme="minorHAnsi" w:hAnsiTheme="minorHAnsi" w:cstheme="minorHAnsi"/>
          <w:b/>
          <w:bCs/>
          <w:kern w:val="32"/>
          <w:sz w:val="22"/>
          <w:szCs w:val="22"/>
        </w:rPr>
      </w:pPr>
    </w:p>
    <w:p w14:paraId="2F7D900D" w14:textId="77777777" w:rsidR="00D77D36" w:rsidRPr="00702727" w:rsidRDefault="00D77D36" w:rsidP="00D77D36">
      <w:pPr>
        <w:pStyle w:val="pkt"/>
        <w:numPr>
          <w:ilvl w:val="0"/>
          <w:numId w:val="13"/>
        </w:numPr>
        <w:spacing w:before="0" w:after="0" w:line="360" w:lineRule="auto"/>
        <w:ind w:left="1246" w:hanging="434"/>
        <w:rPr>
          <w:rFonts w:asciiTheme="minorHAnsi" w:hAnsiTheme="minorHAnsi" w:cstheme="minorHAnsi"/>
          <w:bCs/>
          <w:kern w:val="32"/>
          <w:sz w:val="22"/>
          <w:szCs w:val="22"/>
        </w:rPr>
      </w:pPr>
      <w:r w:rsidRPr="00702727">
        <w:rPr>
          <w:rFonts w:asciiTheme="minorHAnsi" w:hAnsiTheme="minorHAnsi" w:cstheme="minorHAnsi"/>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C094D" w14:textId="77777777" w:rsidR="00D77D36" w:rsidRPr="00702727" w:rsidRDefault="00D77D36" w:rsidP="00D77D36">
      <w:pPr>
        <w:pStyle w:val="Teksttreci0"/>
        <w:numPr>
          <w:ilvl w:val="0"/>
          <w:numId w:val="8"/>
        </w:numPr>
        <w:shd w:val="clear" w:color="auto" w:fill="auto"/>
        <w:tabs>
          <w:tab w:val="clear" w:pos="1009"/>
        </w:tab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 xml:space="preserve">Wykluczenie Wykonawcy następuje zgodnie z art. 111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w:t>
      </w:r>
    </w:p>
    <w:p w14:paraId="0BCDD339" w14:textId="77777777" w:rsidR="00D77D36" w:rsidRPr="00702727" w:rsidRDefault="00D77D36" w:rsidP="00D77D36">
      <w:pPr>
        <w:pStyle w:val="Akapitzlist"/>
        <w:numPr>
          <w:ilvl w:val="0"/>
          <w:numId w:val="6"/>
        </w:numPr>
        <w:pBdr>
          <w:bottom w:val="double" w:sz="4" w:space="1" w:color="auto"/>
        </w:pBdr>
        <w:shd w:val="clear" w:color="auto" w:fill="DAEEF3"/>
        <w:spacing w:before="360" w:after="40" w:line="360" w:lineRule="auto"/>
        <w:ind w:left="283" w:hanging="425"/>
        <w:jc w:val="both"/>
        <w:rPr>
          <w:rFonts w:asciiTheme="minorHAnsi" w:hAnsiTheme="minorHAnsi" w:cstheme="minorHAnsi"/>
          <w:bCs/>
          <w:sz w:val="22"/>
          <w:szCs w:val="22"/>
        </w:rPr>
      </w:pPr>
      <w:r w:rsidRPr="00702727">
        <w:rPr>
          <w:rFonts w:asciiTheme="minorHAnsi" w:hAnsiTheme="minorHAnsi" w:cstheme="minorHAnsi"/>
          <w:b/>
          <w:sz w:val="22"/>
          <w:szCs w:val="22"/>
        </w:rPr>
        <w:tab/>
        <w:t>OŚWIADCZENIA I DOKUMENTY, JAKIE ZOBOWIĄZANI SĄ DOSTARCZYĆ WYKONAWCY W CELU POTWIERDZENIA SPEŁNIANIA WARUNKÓW UDZIAŁU W POSTĘPOWANIU ORAZ WYKAZANIA BRAKU PODSTAW WYKLUCZENIA (PODMIOTOWE ŚRODKI DOWODOWE)</w:t>
      </w:r>
    </w:p>
    <w:p w14:paraId="722CFC1C" w14:textId="77777777" w:rsidR="00D77D36" w:rsidRPr="00702727" w:rsidRDefault="00D77D36" w:rsidP="00D77D36">
      <w:pPr>
        <w:pStyle w:val="Akapitzlist"/>
        <w:numPr>
          <w:ilvl w:val="0"/>
          <w:numId w:val="14"/>
        </w:numPr>
        <w:spacing w:before="240" w:line="360" w:lineRule="auto"/>
        <w:ind w:left="284" w:hanging="426"/>
        <w:jc w:val="both"/>
        <w:rPr>
          <w:rFonts w:asciiTheme="minorHAnsi" w:hAnsiTheme="minorHAnsi" w:cstheme="minorHAnsi"/>
          <w:sz w:val="22"/>
          <w:szCs w:val="22"/>
        </w:rPr>
      </w:pPr>
      <w:r w:rsidRPr="00702727">
        <w:rPr>
          <w:rFonts w:asciiTheme="minorHAnsi" w:hAnsiTheme="minorHAnsi" w:cstheme="minorHAnsi"/>
          <w:sz w:val="22"/>
          <w:szCs w:val="22"/>
        </w:rPr>
        <w:lastRenderedPageBreak/>
        <w:t xml:space="preserve">    Do oferty Wykonawca zobowiązany jest dołączyć aktualne na dzień składania ofert oświadczenie o spełnianiu warunków udziału w postępowaniu oraz o braku podstaw do wykluczenia z postępowania – zgodnie z </w:t>
      </w:r>
      <w:r w:rsidRPr="00702727">
        <w:rPr>
          <w:rFonts w:asciiTheme="minorHAnsi" w:hAnsiTheme="minorHAnsi" w:cstheme="minorHAnsi"/>
          <w:b/>
          <w:sz w:val="22"/>
          <w:szCs w:val="22"/>
        </w:rPr>
        <w:t>Załącznikiem nr 3 do SWZ</w:t>
      </w:r>
      <w:r w:rsidRPr="00702727">
        <w:rPr>
          <w:rFonts w:asciiTheme="minorHAnsi" w:hAnsiTheme="minorHAnsi" w:cstheme="minorHAnsi"/>
          <w:sz w:val="22"/>
          <w:szCs w:val="22"/>
        </w:rPr>
        <w:t>;</w:t>
      </w:r>
    </w:p>
    <w:p w14:paraId="42D0A62C" w14:textId="77777777" w:rsidR="00D77D36" w:rsidRPr="00702727" w:rsidRDefault="00D77D36" w:rsidP="00D77D36">
      <w:pPr>
        <w:pStyle w:val="Akapitzlist"/>
        <w:numPr>
          <w:ilvl w:val="0"/>
          <w:numId w:val="14"/>
        </w:numPr>
        <w:spacing w:line="360" w:lineRule="auto"/>
        <w:ind w:left="284" w:hanging="426"/>
        <w:jc w:val="both"/>
        <w:rPr>
          <w:rFonts w:asciiTheme="minorHAnsi" w:hAnsiTheme="minorHAnsi" w:cstheme="minorHAnsi"/>
          <w:sz w:val="22"/>
          <w:szCs w:val="22"/>
        </w:rPr>
      </w:pPr>
      <w:r w:rsidRPr="00702727">
        <w:rPr>
          <w:rFonts w:asciiTheme="minorHAnsi" w:hAnsiTheme="minorHAnsi" w:cstheme="minorHAnsi"/>
          <w:sz w:val="22"/>
          <w:szCs w:val="22"/>
        </w:rPr>
        <w:tab/>
        <w:t>Informacje zawarte w oświadczeniu, o którym mowa w pkt 1 stanowią wstępne potwierdzenie, że Wykonawca nie podlega wykluczeniu oraz spełnia warunki udziału w postępowaniu.</w:t>
      </w:r>
    </w:p>
    <w:p w14:paraId="5983C451" w14:textId="77777777" w:rsidR="00D77D36" w:rsidRPr="00702727" w:rsidRDefault="00D77D36" w:rsidP="00D77D36">
      <w:pPr>
        <w:pStyle w:val="Akapitzlist"/>
        <w:numPr>
          <w:ilvl w:val="0"/>
          <w:numId w:val="14"/>
        </w:numPr>
        <w:spacing w:line="360" w:lineRule="auto"/>
        <w:ind w:left="284" w:hanging="426"/>
        <w:jc w:val="both"/>
        <w:rPr>
          <w:rFonts w:asciiTheme="minorHAnsi" w:hAnsiTheme="minorHAnsi" w:cstheme="minorHAnsi"/>
          <w:sz w:val="22"/>
          <w:szCs w:val="22"/>
        </w:rPr>
      </w:pPr>
      <w:r w:rsidRPr="00702727">
        <w:rPr>
          <w:rFonts w:asciiTheme="minorHAnsi" w:hAnsiTheme="minorHAnsi" w:cstheme="minorHAnsi"/>
          <w:sz w:val="22"/>
          <w:szCs w:val="22"/>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F0F4B91" w14:textId="77777777" w:rsidR="00D77D36" w:rsidRPr="00702727" w:rsidRDefault="00D77D36" w:rsidP="00D77D36">
      <w:pPr>
        <w:pStyle w:val="Akapitzlist"/>
        <w:numPr>
          <w:ilvl w:val="0"/>
          <w:numId w:val="14"/>
        </w:numPr>
        <w:spacing w:line="360" w:lineRule="auto"/>
        <w:ind w:left="284" w:hanging="426"/>
        <w:jc w:val="both"/>
        <w:rPr>
          <w:rFonts w:asciiTheme="minorHAnsi" w:hAnsiTheme="minorHAnsi" w:cstheme="minorHAnsi"/>
          <w:sz w:val="22"/>
          <w:szCs w:val="22"/>
        </w:rPr>
      </w:pPr>
      <w:r w:rsidRPr="00702727">
        <w:rPr>
          <w:rFonts w:asciiTheme="minorHAnsi" w:hAnsiTheme="minorHAnsi" w:cstheme="minorHAnsi"/>
          <w:sz w:val="22"/>
          <w:szCs w:val="22"/>
        </w:rPr>
        <w:tab/>
        <w:t>Podmiotowe środki dowodowe wymagane od wykonawcy obejmują:</w:t>
      </w:r>
    </w:p>
    <w:p w14:paraId="78D2C1FA" w14:textId="77777777" w:rsidR="00D77D36" w:rsidRPr="00702727" w:rsidRDefault="00D77D36" w:rsidP="00D77D36">
      <w:pPr>
        <w:pStyle w:val="Akapitzlist"/>
        <w:numPr>
          <w:ilvl w:val="2"/>
          <w:numId w:val="4"/>
        </w:numPr>
        <w:spacing w:line="360" w:lineRule="auto"/>
        <w:ind w:left="710" w:hanging="435"/>
        <w:jc w:val="both"/>
        <w:rPr>
          <w:rFonts w:asciiTheme="minorHAnsi" w:hAnsiTheme="minorHAnsi" w:cstheme="minorHAnsi"/>
          <w:sz w:val="22"/>
          <w:szCs w:val="22"/>
        </w:rPr>
      </w:pPr>
      <w:r w:rsidRPr="00702727">
        <w:rPr>
          <w:rFonts w:asciiTheme="minorHAnsi" w:hAnsiTheme="minorHAnsi" w:cstheme="minorHAnsi"/>
          <w:sz w:val="22"/>
          <w:szCs w:val="22"/>
        </w:rPr>
        <w:tab/>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02727">
        <w:rPr>
          <w:rFonts w:asciiTheme="minorHAnsi" w:hAnsiTheme="minorHAnsi" w:cstheme="minorHAnsi"/>
          <w:b/>
          <w:bCs/>
          <w:sz w:val="22"/>
          <w:szCs w:val="22"/>
        </w:rPr>
        <w:t>załącznik nr 5 do SWZ</w:t>
      </w:r>
      <w:r w:rsidRPr="00702727">
        <w:rPr>
          <w:rFonts w:asciiTheme="minorHAnsi" w:hAnsiTheme="minorHAnsi" w:cstheme="minorHAnsi"/>
          <w:sz w:val="22"/>
          <w:szCs w:val="22"/>
        </w:rPr>
        <w:t>;</w:t>
      </w:r>
    </w:p>
    <w:p w14:paraId="48689EE3" w14:textId="77777777" w:rsidR="00D77D36" w:rsidRPr="00702727" w:rsidRDefault="00D77D36" w:rsidP="00D77D36">
      <w:pPr>
        <w:pStyle w:val="Akapitzlist"/>
        <w:numPr>
          <w:ilvl w:val="2"/>
          <w:numId w:val="4"/>
        </w:numPr>
        <w:spacing w:line="360" w:lineRule="auto"/>
        <w:ind w:left="710" w:hanging="435"/>
        <w:jc w:val="both"/>
        <w:rPr>
          <w:rFonts w:asciiTheme="minorHAnsi" w:hAnsiTheme="minorHAnsi" w:cstheme="minorHAnsi"/>
          <w:sz w:val="22"/>
          <w:szCs w:val="22"/>
        </w:rPr>
      </w:pPr>
      <w:r w:rsidRPr="00702727">
        <w:rPr>
          <w:rFonts w:asciiTheme="minorHAnsi" w:hAnsiTheme="minorHAnsi" w:cstheme="minorHAnsi"/>
          <w:sz w:val="22"/>
          <w:szCs w:val="22"/>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A44919" w14:textId="77777777" w:rsidR="00D77D36" w:rsidRPr="00702727" w:rsidRDefault="00D77D36" w:rsidP="00D77D36">
      <w:pPr>
        <w:pStyle w:val="Akapitzlist"/>
        <w:numPr>
          <w:ilvl w:val="2"/>
          <w:numId w:val="4"/>
        </w:numPr>
        <w:spacing w:line="360" w:lineRule="auto"/>
        <w:ind w:left="710" w:hanging="435"/>
        <w:jc w:val="both"/>
        <w:rPr>
          <w:rFonts w:asciiTheme="minorHAnsi" w:hAnsiTheme="minorHAnsi" w:cstheme="minorHAnsi"/>
          <w:sz w:val="22"/>
          <w:szCs w:val="22"/>
        </w:rPr>
      </w:pPr>
      <w:r w:rsidRPr="00702727">
        <w:rPr>
          <w:rFonts w:asciiTheme="minorHAnsi" w:hAnsiTheme="minorHAnsi" w:cstheme="minorHAnsi"/>
          <w:sz w:val="22"/>
          <w:szCs w:val="22"/>
        </w:rPr>
        <w:tab/>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t>
      </w:r>
      <w:r w:rsidRPr="00702727">
        <w:rPr>
          <w:rFonts w:asciiTheme="minorHAnsi" w:hAnsiTheme="minorHAnsi" w:cstheme="minorHAnsi"/>
          <w:sz w:val="22"/>
          <w:szCs w:val="22"/>
        </w:rPr>
        <w:lastRenderedPageBreak/>
        <w:t xml:space="preserve">wykonywanych referencje bądź inne dokumenty potwierdzające ich należyte wykonywanie powinny być wydane w okresie ostatnich 3 miesięcy-  </w:t>
      </w:r>
      <w:r w:rsidRPr="00702727">
        <w:rPr>
          <w:rFonts w:asciiTheme="minorHAnsi" w:hAnsiTheme="minorHAnsi" w:cstheme="minorHAnsi"/>
          <w:b/>
          <w:bCs/>
          <w:sz w:val="22"/>
          <w:szCs w:val="22"/>
        </w:rPr>
        <w:t>załącznik nr 4 do SWZ</w:t>
      </w:r>
      <w:r w:rsidRPr="00702727">
        <w:rPr>
          <w:rFonts w:asciiTheme="minorHAnsi" w:hAnsiTheme="minorHAnsi" w:cstheme="minorHAnsi"/>
          <w:sz w:val="22"/>
          <w:szCs w:val="22"/>
        </w:rPr>
        <w:t>;</w:t>
      </w:r>
    </w:p>
    <w:p w14:paraId="69952DBB" w14:textId="77777777" w:rsidR="00D77D36" w:rsidRPr="00702727" w:rsidRDefault="00D77D36" w:rsidP="00D77D36">
      <w:pPr>
        <w:pStyle w:val="Akapitzlist"/>
        <w:numPr>
          <w:ilvl w:val="0"/>
          <w:numId w:val="4"/>
        </w:numPr>
        <w:tabs>
          <w:tab w:val="clear" w:pos="454"/>
        </w:tabs>
        <w:spacing w:line="360" w:lineRule="auto"/>
        <w:ind w:left="434" w:hanging="434"/>
        <w:jc w:val="both"/>
        <w:rPr>
          <w:rFonts w:asciiTheme="minorHAnsi" w:hAnsiTheme="minorHAnsi" w:cstheme="minorHAnsi"/>
          <w:sz w:val="22"/>
          <w:szCs w:val="22"/>
        </w:rPr>
      </w:pPr>
      <w:r w:rsidRPr="00702727">
        <w:rPr>
          <w:rFonts w:asciiTheme="minorHAnsi" w:hAnsiTheme="minorHAnsi" w:cstheme="minorHAnsi"/>
          <w:sz w:val="22"/>
          <w:szCs w:val="22"/>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B083D45" w14:textId="77777777" w:rsidR="00D77D36" w:rsidRPr="00702727" w:rsidRDefault="00D77D36" w:rsidP="00D77D36">
      <w:pPr>
        <w:pStyle w:val="Akapitzlist"/>
        <w:numPr>
          <w:ilvl w:val="0"/>
          <w:numId w:val="4"/>
        </w:numPr>
        <w:spacing w:line="360" w:lineRule="auto"/>
        <w:ind w:left="434" w:hanging="434"/>
        <w:jc w:val="both"/>
        <w:rPr>
          <w:rFonts w:asciiTheme="minorHAnsi" w:hAnsiTheme="minorHAnsi" w:cstheme="minorHAnsi"/>
          <w:sz w:val="22"/>
          <w:szCs w:val="22"/>
        </w:rPr>
      </w:pPr>
      <w:r w:rsidRPr="00702727">
        <w:rPr>
          <w:rFonts w:asciiTheme="minorHAnsi" w:hAnsiTheme="minorHAnsi" w:cstheme="minorHAnsi"/>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6234DD8" w14:textId="77777777" w:rsidR="00D77D36" w:rsidRPr="00702727" w:rsidRDefault="00D77D36" w:rsidP="00D77D36">
      <w:pPr>
        <w:pStyle w:val="Akapitzlist"/>
        <w:numPr>
          <w:ilvl w:val="0"/>
          <w:numId w:val="4"/>
        </w:numPr>
        <w:spacing w:line="360" w:lineRule="auto"/>
        <w:ind w:left="434" w:hanging="434"/>
        <w:jc w:val="both"/>
        <w:rPr>
          <w:rFonts w:asciiTheme="minorHAnsi" w:hAnsiTheme="minorHAnsi" w:cstheme="minorHAnsi"/>
          <w:sz w:val="22"/>
          <w:szCs w:val="22"/>
        </w:rPr>
      </w:pPr>
      <w:r w:rsidRPr="00702727">
        <w:rPr>
          <w:rFonts w:asciiTheme="minorHAnsi" w:hAnsiTheme="minorHAnsi" w:cstheme="minorHAnsi"/>
          <w:sz w:val="22"/>
          <w:szCs w:val="22"/>
        </w:rPr>
        <w:t>Zamawiający nie wzywa do złożenia podmiotowych środków dowodowych, jeżeli:</w:t>
      </w:r>
    </w:p>
    <w:p w14:paraId="336E1FC7" w14:textId="77777777" w:rsidR="00D77D36" w:rsidRPr="00702727" w:rsidRDefault="00D77D36" w:rsidP="00D77D36">
      <w:pPr>
        <w:pStyle w:val="Akapitzlist"/>
        <w:spacing w:line="360" w:lineRule="auto"/>
        <w:ind w:left="882" w:hanging="434"/>
        <w:jc w:val="both"/>
        <w:rPr>
          <w:rFonts w:asciiTheme="minorHAnsi" w:hAnsiTheme="minorHAnsi" w:cstheme="minorHAnsi"/>
          <w:sz w:val="22"/>
          <w:szCs w:val="22"/>
        </w:rPr>
      </w:pPr>
      <w:r w:rsidRPr="00702727">
        <w:rPr>
          <w:rFonts w:asciiTheme="minorHAnsi" w:hAnsiTheme="minorHAnsi" w:cstheme="minorHAnsi"/>
          <w:sz w:val="22"/>
          <w:szCs w:val="22"/>
        </w:rPr>
        <w:t>1)</w:t>
      </w:r>
      <w:r w:rsidRPr="00702727">
        <w:rPr>
          <w:rFonts w:asciiTheme="minorHAnsi" w:hAnsiTheme="minorHAnsi" w:cstheme="minorHAnsi"/>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dane umożliwiające dostęp do tych środków;</w:t>
      </w:r>
    </w:p>
    <w:p w14:paraId="22C5D3A3" w14:textId="77777777" w:rsidR="00D77D36" w:rsidRPr="00702727" w:rsidRDefault="00D77D36" w:rsidP="00D77D36">
      <w:pPr>
        <w:pStyle w:val="Akapitzlist"/>
        <w:spacing w:line="360" w:lineRule="auto"/>
        <w:ind w:left="882" w:hanging="434"/>
        <w:jc w:val="both"/>
        <w:rPr>
          <w:rFonts w:asciiTheme="minorHAnsi" w:hAnsiTheme="minorHAnsi" w:cstheme="minorHAnsi"/>
          <w:sz w:val="22"/>
          <w:szCs w:val="22"/>
        </w:rPr>
      </w:pPr>
      <w:r w:rsidRPr="00702727">
        <w:rPr>
          <w:rFonts w:asciiTheme="minorHAnsi" w:hAnsiTheme="minorHAnsi" w:cstheme="minorHAnsi"/>
          <w:sz w:val="22"/>
          <w:szCs w:val="22"/>
        </w:rPr>
        <w:t>2)</w:t>
      </w:r>
      <w:r w:rsidRPr="00702727">
        <w:rPr>
          <w:rFonts w:asciiTheme="minorHAnsi" w:hAnsiTheme="minorHAnsi" w:cstheme="minorHAnsi"/>
          <w:sz w:val="22"/>
          <w:szCs w:val="22"/>
        </w:rPr>
        <w:tab/>
        <w:t>podmiotowym środkiem dowodowym jest oświadczenie, którego treść odpowiada zakresowi oświadczenia, o którym mowa w art. 125 ust. 1.</w:t>
      </w:r>
    </w:p>
    <w:p w14:paraId="1A54CC7D" w14:textId="77777777" w:rsidR="00D77D36" w:rsidRPr="00702727" w:rsidRDefault="00D77D36" w:rsidP="00D77D36">
      <w:pPr>
        <w:spacing w:line="360" w:lineRule="auto"/>
        <w:ind w:left="434" w:hanging="434"/>
        <w:jc w:val="both"/>
        <w:rPr>
          <w:rFonts w:asciiTheme="minorHAnsi" w:hAnsiTheme="minorHAnsi" w:cstheme="minorHAnsi"/>
          <w:sz w:val="22"/>
          <w:szCs w:val="22"/>
        </w:rPr>
      </w:pPr>
      <w:r w:rsidRPr="00702727">
        <w:rPr>
          <w:rFonts w:asciiTheme="minorHAnsi" w:hAnsiTheme="minorHAnsi" w:cstheme="minorHAnsi"/>
          <w:b/>
          <w:sz w:val="22"/>
          <w:szCs w:val="22"/>
        </w:rPr>
        <w:t>8.</w:t>
      </w:r>
      <w:r w:rsidRPr="00702727">
        <w:rPr>
          <w:rFonts w:asciiTheme="minorHAnsi" w:hAnsiTheme="minorHAnsi" w:cstheme="minorHAnsi"/>
          <w:b/>
          <w:sz w:val="22"/>
          <w:szCs w:val="22"/>
        </w:rPr>
        <w:tab/>
      </w:r>
      <w:r w:rsidRPr="00702727">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42359AB2" w14:textId="77777777" w:rsidR="00D77D36" w:rsidRPr="00702727" w:rsidRDefault="00D77D36" w:rsidP="00D77D36">
      <w:pPr>
        <w:spacing w:line="360" w:lineRule="auto"/>
        <w:ind w:left="434" w:hanging="434"/>
        <w:jc w:val="both"/>
        <w:rPr>
          <w:rFonts w:asciiTheme="minorHAnsi" w:hAnsiTheme="minorHAnsi" w:cstheme="minorHAnsi"/>
          <w:sz w:val="22"/>
          <w:szCs w:val="22"/>
        </w:rPr>
      </w:pPr>
    </w:p>
    <w:p w14:paraId="1D7C7CDA" w14:textId="77777777" w:rsidR="00D77D36" w:rsidRPr="00702727" w:rsidRDefault="00D77D36" w:rsidP="00D77D36">
      <w:pPr>
        <w:spacing w:line="360" w:lineRule="auto"/>
        <w:ind w:left="434" w:hanging="434"/>
        <w:jc w:val="both"/>
        <w:rPr>
          <w:rFonts w:asciiTheme="minorHAnsi" w:hAnsiTheme="minorHAnsi" w:cstheme="minorHAnsi"/>
          <w:sz w:val="22"/>
          <w:szCs w:val="22"/>
        </w:rPr>
      </w:pPr>
      <w:r w:rsidRPr="00702727">
        <w:rPr>
          <w:rFonts w:asciiTheme="minorHAnsi" w:hAnsiTheme="minorHAnsi" w:cstheme="minorHAnsi"/>
          <w:b/>
          <w:bCs/>
          <w:sz w:val="22"/>
          <w:szCs w:val="22"/>
        </w:rPr>
        <w:t>9.</w:t>
      </w:r>
      <w:r w:rsidRPr="00702727">
        <w:rPr>
          <w:rFonts w:asciiTheme="minorHAnsi" w:hAnsiTheme="minorHAnsi" w:cstheme="minorHAnsi"/>
          <w:b/>
          <w:sz w:val="22"/>
          <w:szCs w:val="22"/>
        </w:rPr>
        <w:tab/>
      </w:r>
      <w:r w:rsidRPr="00702727">
        <w:rPr>
          <w:rFonts w:asciiTheme="minorHAnsi" w:hAnsiTheme="minorHAnsi" w:cstheme="minorHAnsi"/>
          <w:sz w:val="22"/>
          <w:szCs w:val="22"/>
        </w:rPr>
        <w:t xml:space="preserve">W zakresie nieuregulowanym ustawą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B964D1" w14:textId="77777777" w:rsidR="00D77D36" w:rsidRPr="00702727" w:rsidRDefault="00D77D36" w:rsidP="00D77D36">
      <w:pPr>
        <w:pStyle w:val="Akapitzlist"/>
        <w:numPr>
          <w:ilvl w:val="0"/>
          <w:numId w:val="6"/>
        </w:numPr>
        <w:pBdr>
          <w:bottom w:val="double" w:sz="4" w:space="1" w:color="auto"/>
        </w:pBdr>
        <w:shd w:val="clear" w:color="auto" w:fill="DAEEF3"/>
        <w:spacing w:before="360" w:after="40" w:line="360" w:lineRule="auto"/>
        <w:ind w:left="426" w:hanging="437"/>
        <w:jc w:val="both"/>
        <w:rPr>
          <w:rFonts w:asciiTheme="minorHAnsi" w:hAnsiTheme="minorHAnsi" w:cstheme="minorHAnsi"/>
          <w:sz w:val="22"/>
          <w:szCs w:val="22"/>
        </w:rPr>
      </w:pPr>
      <w:r w:rsidRPr="00702727">
        <w:rPr>
          <w:rFonts w:asciiTheme="minorHAnsi" w:hAnsiTheme="minorHAnsi" w:cstheme="minorHAnsi"/>
          <w:b/>
          <w:sz w:val="22"/>
          <w:szCs w:val="22"/>
        </w:rPr>
        <w:lastRenderedPageBreak/>
        <w:t>POLEGANIE NA ZASOBACH INNYCH PODMIOTÓW</w:t>
      </w:r>
    </w:p>
    <w:p w14:paraId="455D89E1" w14:textId="5E4B6C7D" w:rsidR="00D77D36" w:rsidRPr="00702727" w:rsidRDefault="00D77D36" w:rsidP="00D77D36">
      <w:pPr>
        <w:pStyle w:val="Teksttreci40"/>
        <w:numPr>
          <w:ilvl w:val="3"/>
          <w:numId w:val="8"/>
        </w:numPr>
        <w:shd w:val="clear" w:color="auto" w:fill="auto"/>
        <w:tabs>
          <w:tab w:val="clear" w:pos="1009"/>
        </w:tabs>
        <w:spacing w:after="0" w:line="360" w:lineRule="auto"/>
        <w:ind w:left="426" w:right="20" w:hanging="426"/>
        <w:rPr>
          <w:rFonts w:asciiTheme="minorHAnsi" w:hAnsiTheme="minorHAnsi" w:cstheme="minorHAnsi"/>
          <w:sz w:val="22"/>
          <w:szCs w:val="22"/>
        </w:rPr>
      </w:pPr>
      <w:r w:rsidRPr="00702727">
        <w:rPr>
          <w:rFonts w:asciiTheme="minorHAnsi" w:hAnsiTheme="minorHAnsi" w:cstheme="minorHAnsi"/>
          <w:sz w:val="22"/>
          <w:szCs w:val="22"/>
        </w:rPr>
        <w:tab/>
        <w:t>Wykonawca może w celu potwierdzenia spełniania warunków udziału  polegać na zdolnościach technicznych lub zawodowych podmiotów udostępniających zasoby, niezależnie od charakteru prawnego łączących go z nimi stosunków prawnych.</w:t>
      </w:r>
    </w:p>
    <w:p w14:paraId="307F626B" w14:textId="77777777" w:rsidR="00D77D36" w:rsidRPr="00702727"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Theme="minorHAnsi" w:hAnsiTheme="minorHAnsi" w:cstheme="minorHAnsi"/>
          <w:sz w:val="22"/>
          <w:szCs w:val="22"/>
        </w:rPr>
      </w:pPr>
      <w:r w:rsidRPr="00702727">
        <w:rPr>
          <w:rFonts w:asciiTheme="minorHAnsi" w:hAnsiTheme="minorHAnsi" w:cstheme="minorHAnsi"/>
          <w:sz w:val="22"/>
          <w:szCs w:val="22"/>
        </w:rPr>
        <w:tab/>
        <w:t>W odniesieniu do warunków dotyczących doświadczenia, wykonawcy mogą polegać na zdolnościach podmiotów udostępniających zasoby, jeśli podmioty te wykonają świadczenie do realizacji którego te zdolności są wymagane.</w:t>
      </w:r>
    </w:p>
    <w:p w14:paraId="21EF6902" w14:textId="77777777" w:rsidR="00D77D36" w:rsidRPr="00702727"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Theme="minorHAnsi" w:hAnsiTheme="minorHAnsi" w:cstheme="minorHAnsi"/>
          <w:sz w:val="22"/>
          <w:szCs w:val="22"/>
        </w:rPr>
      </w:pPr>
      <w:r w:rsidRPr="00702727">
        <w:rPr>
          <w:rFonts w:asciiTheme="minorHAnsi" w:hAnsiTheme="minorHAnsi" w:cstheme="minorHAnsi"/>
          <w:sz w:val="22"/>
          <w:szCs w:val="22"/>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02727">
        <w:rPr>
          <w:rFonts w:asciiTheme="minorHAnsi" w:hAnsiTheme="minorHAnsi" w:cstheme="minorHAnsi"/>
          <w:b/>
          <w:bCs/>
          <w:sz w:val="22"/>
          <w:szCs w:val="22"/>
        </w:rPr>
        <w:t>załącznik nr 6 do SWZ.</w:t>
      </w:r>
    </w:p>
    <w:p w14:paraId="789C25CC" w14:textId="77777777" w:rsidR="00D77D36" w:rsidRPr="00702727"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Theme="minorHAnsi" w:hAnsiTheme="minorHAnsi" w:cstheme="minorHAnsi"/>
          <w:sz w:val="22"/>
          <w:szCs w:val="22"/>
        </w:rPr>
      </w:pPr>
      <w:r w:rsidRPr="00702727">
        <w:rPr>
          <w:rFonts w:asciiTheme="minorHAnsi" w:hAnsiTheme="minorHAnsi" w:cstheme="minorHAnsi"/>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9630C88" w14:textId="77777777" w:rsidR="00D77D36" w:rsidRPr="00702727"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Theme="minorHAnsi" w:hAnsiTheme="minorHAnsi" w:cstheme="minorHAnsi"/>
          <w:sz w:val="22"/>
          <w:szCs w:val="22"/>
        </w:rPr>
      </w:pPr>
      <w:r w:rsidRPr="00702727">
        <w:rPr>
          <w:rFonts w:asciiTheme="minorHAnsi" w:hAnsiTheme="minorHAnsi" w:cstheme="minorHAnsi"/>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E475FB" w14:textId="77777777" w:rsidR="00D77D36" w:rsidRPr="00702727"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Theme="minorHAnsi" w:hAnsiTheme="minorHAnsi" w:cstheme="minorHAnsi"/>
          <w:sz w:val="22"/>
          <w:szCs w:val="22"/>
        </w:rPr>
      </w:pPr>
      <w:r w:rsidRPr="00702727">
        <w:rPr>
          <w:rFonts w:asciiTheme="minorHAnsi" w:hAnsiTheme="minorHAnsi" w:cstheme="minorHAnsi"/>
          <w:b/>
          <w:sz w:val="22"/>
          <w:szCs w:val="22"/>
        </w:rPr>
        <w:tab/>
      </w:r>
      <w:r w:rsidRPr="00702727">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8ED6FA" w14:textId="77777777" w:rsidR="00D77D36" w:rsidRPr="00702727" w:rsidRDefault="00D77D36" w:rsidP="00D77D36">
      <w:pPr>
        <w:pStyle w:val="Teksttreci0"/>
        <w:numPr>
          <w:ilvl w:val="3"/>
          <w:numId w:val="8"/>
        </w:numPr>
        <w:tabs>
          <w:tab w:val="clear" w:pos="1009"/>
        </w:tab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CDA28E3"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sz w:val="22"/>
          <w:szCs w:val="22"/>
        </w:rPr>
        <w:t>INFORMACJA DLA WYKONAWCÓW WSPÓLNIE UBIEGAJĄCYCH SIĘ O UDZIELENIE ZAMÓWIENIA (SPÓŁKI CYWILNE/ KONSORCJA)</w:t>
      </w:r>
    </w:p>
    <w:p w14:paraId="785F4DCD" w14:textId="77777777" w:rsidR="00D77D36" w:rsidRPr="00702727" w:rsidRDefault="00D77D36" w:rsidP="00D77D36">
      <w:pPr>
        <w:pStyle w:val="Akapitzlist"/>
        <w:numPr>
          <w:ilvl w:val="0"/>
          <w:numId w:val="10"/>
        </w:numPr>
        <w:tabs>
          <w:tab w:val="clear" w:pos="1009"/>
        </w:tabs>
        <w:spacing w:before="240" w:line="360" w:lineRule="auto"/>
        <w:ind w:left="426" w:hanging="426"/>
        <w:contextualSpacing/>
        <w:jc w:val="both"/>
        <w:rPr>
          <w:rFonts w:asciiTheme="minorHAnsi" w:hAnsiTheme="minorHAnsi" w:cstheme="minorHAnsi"/>
          <w:sz w:val="22"/>
          <w:szCs w:val="22"/>
        </w:rPr>
      </w:pPr>
      <w:r w:rsidRPr="00702727">
        <w:rPr>
          <w:rFonts w:asciiTheme="minorHAnsi" w:hAnsiTheme="minorHAnsi" w:cstheme="minorHAnsi"/>
          <w:sz w:val="22"/>
          <w:szCs w:val="22"/>
        </w:rPr>
        <w:lastRenderedPageBreak/>
        <w:tab/>
      </w:r>
      <w:bookmarkStart w:id="4" w:name="_Hlk66968435"/>
      <w:r w:rsidRPr="00702727">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702727">
        <w:rPr>
          <w:rFonts w:asciiTheme="minorHAnsi" w:hAnsiTheme="minorHAnsi" w:cstheme="minorHAnsi"/>
          <w:b/>
          <w:sz w:val="22"/>
          <w:szCs w:val="22"/>
        </w:rPr>
        <w:t xml:space="preserve"> </w:t>
      </w:r>
      <w:r w:rsidRPr="00702727">
        <w:rPr>
          <w:rFonts w:asciiTheme="minorHAnsi" w:hAnsiTheme="minorHAnsi" w:cstheme="minorHAnsi"/>
          <w:sz w:val="22"/>
          <w:szCs w:val="22"/>
        </w:rPr>
        <w:t xml:space="preserve">winno być załączone do oferty. </w:t>
      </w:r>
    </w:p>
    <w:p w14:paraId="7B389A4B" w14:textId="77777777" w:rsidR="00D77D36" w:rsidRPr="00702727" w:rsidRDefault="00D77D36" w:rsidP="00D77D36">
      <w:pPr>
        <w:pStyle w:val="Akapitzlist"/>
        <w:numPr>
          <w:ilvl w:val="0"/>
          <w:numId w:val="10"/>
        </w:numPr>
        <w:tabs>
          <w:tab w:val="clear" w:pos="1009"/>
        </w:tabs>
        <w:spacing w:line="360" w:lineRule="auto"/>
        <w:ind w:left="426" w:hanging="426"/>
        <w:contextualSpacing/>
        <w:jc w:val="both"/>
        <w:rPr>
          <w:rFonts w:asciiTheme="minorHAnsi" w:hAnsiTheme="minorHAnsi" w:cstheme="minorHAnsi"/>
          <w:sz w:val="22"/>
          <w:szCs w:val="22"/>
        </w:rPr>
      </w:pPr>
      <w:r w:rsidRPr="00702727">
        <w:rPr>
          <w:rFonts w:asciiTheme="minorHAnsi" w:hAnsiTheme="minorHAnsi" w:cstheme="minorHAnsi"/>
          <w:sz w:val="22"/>
          <w:szCs w:val="22"/>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58433F2" w14:textId="77777777" w:rsidR="00D77D36" w:rsidRPr="00702727" w:rsidRDefault="00D77D36" w:rsidP="00D77D36">
      <w:pPr>
        <w:pStyle w:val="Akapitzlist"/>
        <w:numPr>
          <w:ilvl w:val="0"/>
          <w:numId w:val="10"/>
        </w:numPr>
        <w:tabs>
          <w:tab w:val="clear" w:pos="1009"/>
        </w:tabs>
        <w:spacing w:line="360" w:lineRule="auto"/>
        <w:ind w:left="426" w:hanging="426"/>
        <w:contextualSpacing/>
        <w:jc w:val="both"/>
        <w:rPr>
          <w:rFonts w:asciiTheme="minorHAnsi" w:hAnsiTheme="minorHAnsi" w:cstheme="minorHAnsi"/>
          <w:sz w:val="22"/>
          <w:szCs w:val="22"/>
        </w:rPr>
      </w:pPr>
      <w:r w:rsidRPr="00702727">
        <w:rPr>
          <w:rFonts w:asciiTheme="minorHAnsi" w:hAnsiTheme="minorHAnsi" w:cstheme="minorHAnsi"/>
          <w:sz w:val="22"/>
          <w:szCs w:val="22"/>
        </w:rPr>
        <w:tab/>
        <w:t>Wykonawcy wspólnie ubiegający się o udzielenie zamówienia dołączają do oferty oświadczenie, z którego wynika, które dostawy wykonają poszczególni wykonawcy.</w:t>
      </w:r>
    </w:p>
    <w:p w14:paraId="7BC998C3" w14:textId="77777777" w:rsidR="00D77D36" w:rsidRPr="00702727" w:rsidRDefault="00D77D36" w:rsidP="00D77D36">
      <w:pPr>
        <w:pStyle w:val="Akapitzlist"/>
        <w:numPr>
          <w:ilvl w:val="0"/>
          <w:numId w:val="10"/>
        </w:numPr>
        <w:tabs>
          <w:tab w:val="clear" w:pos="1009"/>
        </w:tabs>
        <w:spacing w:line="360" w:lineRule="auto"/>
        <w:ind w:left="426" w:hanging="426"/>
        <w:contextualSpacing/>
        <w:jc w:val="both"/>
        <w:rPr>
          <w:rFonts w:asciiTheme="minorHAnsi" w:hAnsiTheme="minorHAnsi" w:cstheme="minorHAnsi"/>
          <w:sz w:val="22"/>
          <w:szCs w:val="22"/>
        </w:rPr>
      </w:pPr>
      <w:r w:rsidRPr="00702727">
        <w:rPr>
          <w:rFonts w:asciiTheme="minorHAnsi" w:hAnsiTheme="minorHAnsi" w:cstheme="minorHAnsi"/>
          <w:sz w:val="22"/>
          <w:szCs w:val="22"/>
        </w:rPr>
        <w:tab/>
        <w:t>Oświadczenia i dokumenty potwierdzające brak podstaw do wykluczenia z postępowania składa każdy z Wykonawców wspólnie ubiegających się o zamówienie</w:t>
      </w:r>
      <w:bookmarkEnd w:id="4"/>
      <w:r w:rsidRPr="00702727">
        <w:rPr>
          <w:rFonts w:asciiTheme="minorHAnsi" w:hAnsiTheme="minorHAnsi" w:cstheme="minorHAnsi"/>
          <w:sz w:val="22"/>
          <w:szCs w:val="22"/>
        </w:rPr>
        <w:t>.</w:t>
      </w:r>
      <w:bookmarkStart w:id="5" w:name="bookmark11"/>
    </w:p>
    <w:p w14:paraId="7FF66679"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bCs/>
          <w:sz w:val="22"/>
          <w:szCs w:val="22"/>
        </w:rPr>
      </w:pPr>
      <w:r w:rsidRPr="00702727">
        <w:rPr>
          <w:rFonts w:asciiTheme="minorHAnsi" w:hAnsiTheme="minorHAnsi" w:cstheme="minorHAnsi"/>
          <w:b/>
          <w:bCs/>
          <w:sz w:val="22"/>
          <w:szCs w:val="22"/>
        </w:rPr>
        <w:t xml:space="preserve">SPOSÓB KOMUNIKACJI ORAZ </w:t>
      </w:r>
      <w:bookmarkEnd w:id="5"/>
      <w:r w:rsidRPr="00702727">
        <w:rPr>
          <w:rFonts w:asciiTheme="minorHAnsi" w:hAnsiTheme="minorHAnsi" w:cstheme="minorHAnsi"/>
          <w:b/>
          <w:bCs/>
          <w:sz w:val="22"/>
          <w:szCs w:val="22"/>
        </w:rPr>
        <w:t>WYJAŚNIENIA TREŚCI SWZ</w:t>
      </w:r>
    </w:p>
    <w:p w14:paraId="2AC6370E" w14:textId="28D0A271"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Osobą uprawnioną do kontaktu z Wykonawcami jest: </w:t>
      </w:r>
      <w:r w:rsidR="001D3ED9">
        <w:rPr>
          <w:rFonts w:asciiTheme="minorHAnsi" w:hAnsiTheme="minorHAnsi" w:cstheme="minorHAnsi"/>
        </w:rPr>
        <w:t>Agnieszka Kołodziejczyk</w:t>
      </w:r>
      <w:r w:rsidRPr="00702727">
        <w:rPr>
          <w:rFonts w:asciiTheme="minorHAnsi" w:hAnsiTheme="minorHAnsi" w:cstheme="minorHAnsi"/>
        </w:rPr>
        <w:t xml:space="preserve"> </w:t>
      </w:r>
      <w:r w:rsidRPr="00702727">
        <w:rPr>
          <w:rFonts w:asciiTheme="minorHAnsi" w:hAnsiTheme="minorHAnsi" w:cstheme="minorHAnsi"/>
          <w:b/>
        </w:rPr>
        <w:t xml:space="preserve">, tel. 41 330 </w:t>
      </w:r>
      <w:r w:rsidR="00AF27F4" w:rsidRPr="00702727">
        <w:rPr>
          <w:rFonts w:asciiTheme="minorHAnsi" w:hAnsiTheme="minorHAnsi" w:cstheme="minorHAnsi"/>
          <w:b/>
        </w:rPr>
        <w:t>34</w:t>
      </w:r>
      <w:r w:rsidRPr="00702727">
        <w:rPr>
          <w:rFonts w:asciiTheme="minorHAnsi" w:hAnsiTheme="minorHAnsi" w:cstheme="minorHAnsi"/>
          <w:b/>
        </w:rPr>
        <w:t xml:space="preserve"> 11</w:t>
      </w:r>
    </w:p>
    <w:p w14:paraId="113ADABF"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Postępowanie prowadzone jest w języku polskim w formie elektronicznej za pośrednictwem, Platformy Zakupowej pod adresem:</w:t>
      </w:r>
      <w:r w:rsidRPr="00702727">
        <w:rPr>
          <w:rFonts w:asciiTheme="minorHAnsi" w:hAnsiTheme="minorHAnsi" w:cstheme="minorHAnsi"/>
          <w:color w:val="FF0000"/>
        </w:rPr>
        <w:t xml:space="preserve"> </w:t>
      </w:r>
      <w:hyperlink r:id="rId9" w:tgtFrame="_blank" w:history="1">
        <w:r w:rsidRPr="00702727">
          <w:rPr>
            <w:rFonts w:asciiTheme="minorHAnsi" w:hAnsiTheme="minorHAnsi" w:cstheme="minorHAnsi"/>
            <w:b/>
            <w:bCs/>
            <w:color w:val="1155CC"/>
            <w:u w:val="single"/>
            <w:shd w:val="clear" w:color="auto" w:fill="FFFFFF"/>
          </w:rPr>
          <w:t>https://platformazakupowa.pl/pn/wspl_kielce</w:t>
        </w:r>
      </w:hyperlink>
    </w:p>
    <w:p w14:paraId="19E68FE1"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i formularza „Wyślij wiadomość do zamawiającego”.</w:t>
      </w:r>
    </w:p>
    <w:p w14:paraId="3D2A70F2"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Za datę przekazania (wpływu) oświadczeń, wniosków, zawiadomień oraz informacji przyjmuje się datę ich przesłania za pośrednictwem </w:t>
      </w:r>
      <w:hyperlink r:id="rId11">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02727">
        <w:rPr>
          <w:rFonts w:asciiTheme="minorHAnsi" w:hAnsiTheme="minorHAnsi" w:cstheme="minorHAnsi"/>
          <w:b/>
        </w:rPr>
        <w:t>wsplkielce@gmail.com</w:t>
      </w:r>
    </w:p>
    <w:p w14:paraId="203BD553"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Zamawiający będzie przekazywał wykonawcom informacje w formie elektronicznej za pośrednictwem </w:t>
      </w:r>
      <w:hyperlink r:id="rId12">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do konkretnego wykonawcy.</w:t>
      </w:r>
    </w:p>
    <w:p w14:paraId="327389B9"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lastRenderedPageBreak/>
        <w:t xml:space="preserve">Wykonawca jako podmiot profesjonalny ma obowiązek sprawdzania komunikatów i wiadomości bezpośrednio na </w:t>
      </w:r>
      <w:hyperlink r:id="rId14">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przesłanych przez zamawiającego, gdyż system powiadomień może ulec awarii lub powiadomienie może trafić do folderu SPAM.</w:t>
      </w:r>
    </w:p>
    <w:p w14:paraId="15775D5E"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r w:rsidRPr="00702727">
          <w:rPr>
            <w:rFonts w:asciiTheme="minorHAnsi" w:hAnsiTheme="minorHAnsi" w:cstheme="minorHAnsi"/>
            <w:color w:val="1155CC"/>
            <w:u w:val="single"/>
          </w:rPr>
          <w:t>platformazakupowa.pl</w:t>
        </w:r>
      </w:hyperlink>
      <w:r w:rsidRPr="00702727">
        <w:rPr>
          <w:rFonts w:asciiTheme="minorHAnsi" w:hAnsiTheme="minorHAnsi" w:cstheme="minorHAnsi"/>
        </w:rPr>
        <w:t>, tj.:</w:t>
      </w:r>
    </w:p>
    <w:p w14:paraId="1F45ACDA"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 xml:space="preserve">stały dostęp do sieci Internet o gwarantowanej przepustowości nie mniejszej niż 512 </w:t>
      </w:r>
      <w:proofErr w:type="spellStart"/>
      <w:r w:rsidRPr="00702727">
        <w:rPr>
          <w:rFonts w:asciiTheme="minorHAnsi" w:hAnsiTheme="minorHAnsi" w:cstheme="minorHAnsi"/>
        </w:rPr>
        <w:t>kb</w:t>
      </w:r>
      <w:proofErr w:type="spellEnd"/>
      <w:r w:rsidRPr="00702727">
        <w:rPr>
          <w:rFonts w:asciiTheme="minorHAnsi" w:hAnsiTheme="minorHAnsi" w:cstheme="minorHAnsi"/>
        </w:rPr>
        <w:t>/s,</w:t>
      </w:r>
    </w:p>
    <w:p w14:paraId="4F04E888"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A59923C"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zainstalowana dowolna przeglądarka internetowa, w przypadku Internet Explorer minimalnie wersja 10 0.,</w:t>
      </w:r>
    </w:p>
    <w:p w14:paraId="294BBFB2"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włączona obsługa JavaScript,</w:t>
      </w:r>
    </w:p>
    <w:p w14:paraId="5A05D678"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 xml:space="preserve">zainstalowany program Adobe </w:t>
      </w:r>
      <w:proofErr w:type="spellStart"/>
      <w:r w:rsidRPr="00702727">
        <w:rPr>
          <w:rFonts w:asciiTheme="minorHAnsi" w:hAnsiTheme="minorHAnsi" w:cstheme="minorHAnsi"/>
        </w:rPr>
        <w:t>Acrobat</w:t>
      </w:r>
      <w:proofErr w:type="spellEnd"/>
      <w:r w:rsidRPr="00702727">
        <w:rPr>
          <w:rFonts w:asciiTheme="minorHAnsi" w:hAnsiTheme="minorHAnsi" w:cstheme="minorHAnsi"/>
        </w:rPr>
        <w:t xml:space="preserve"> Reader lub inny obsługujący format plików .pdf,</w:t>
      </w:r>
    </w:p>
    <w:p w14:paraId="2D01AC63"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Platformazakupowa.pl działa według standardu przyjętego w komunikacji sieciowej - kodowanie UTF8,</w:t>
      </w:r>
    </w:p>
    <w:p w14:paraId="343F0FEE"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Oznaczenie czasu odbioru danych przez platformę zakupową stanowi datę oraz dokładny czas (</w:t>
      </w:r>
      <w:proofErr w:type="spellStart"/>
      <w:r w:rsidRPr="00702727">
        <w:rPr>
          <w:rFonts w:asciiTheme="minorHAnsi" w:hAnsiTheme="minorHAnsi" w:cstheme="minorHAnsi"/>
        </w:rPr>
        <w:t>hh:mm:ss</w:t>
      </w:r>
      <w:proofErr w:type="spellEnd"/>
      <w:r w:rsidRPr="00702727">
        <w:rPr>
          <w:rFonts w:asciiTheme="minorHAnsi" w:hAnsiTheme="minorHAnsi" w:cstheme="minorHAnsi"/>
        </w:rPr>
        <w:t>) generowany wg. czasu lokalnego serwera synchronizowanego z zegarem Głównego Urzędu Miar.</w:t>
      </w:r>
    </w:p>
    <w:p w14:paraId="7252FF9D"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Wykonawca, przystępując do niniejszego postępowania o udzielenie zamówienia publicznego:</w:t>
      </w:r>
    </w:p>
    <w:p w14:paraId="75252849"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 xml:space="preserve">akceptuje warunki korzystania z </w:t>
      </w:r>
      <w:hyperlink r:id="rId16">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określone w Regulaminie zamieszczonym na stronie internetowej </w:t>
      </w:r>
      <w:hyperlink r:id="rId17">
        <w:r w:rsidRPr="00702727">
          <w:rPr>
            <w:rFonts w:asciiTheme="minorHAnsi" w:hAnsiTheme="minorHAnsi" w:cstheme="minorHAnsi"/>
          </w:rPr>
          <w:t>pod linkiem</w:t>
        </w:r>
      </w:hyperlink>
      <w:r w:rsidRPr="00702727">
        <w:rPr>
          <w:rFonts w:asciiTheme="minorHAnsi" w:hAnsiTheme="minorHAnsi" w:cstheme="minorHAnsi"/>
        </w:rPr>
        <w:t xml:space="preserve"> w zakładce „Regulamin" oraz uznaje go za wiążący,</w:t>
      </w:r>
    </w:p>
    <w:p w14:paraId="2D877B45" w14:textId="77777777" w:rsidR="00D77D36" w:rsidRPr="00702727" w:rsidRDefault="00D77D36" w:rsidP="00D77D36">
      <w:pPr>
        <w:pStyle w:val="Normalny1"/>
        <w:numPr>
          <w:ilvl w:val="1"/>
          <w:numId w:val="24"/>
        </w:numPr>
        <w:spacing w:line="360" w:lineRule="auto"/>
        <w:jc w:val="both"/>
        <w:rPr>
          <w:rFonts w:asciiTheme="minorHAnsi" w:hAnsiTheme="minorHAnsi" w:cstheme="minorHAnsi"/>
        </w:rPr>
      </w:pPr>
      <w:r w:rsidRPr="00702727">
        <w:rPr>
          <w:rFonts w:asciiTheme="minorHAnsi" w:hAnsiTheme="minorHAnsi" w:cstheme="minorHAnsi"/>
        </w:rPr>
        <w:t xml:space="preserve">zapoznał i stosuje się do Instrukcji składania ofert/wniosków dostępnej na stronie internetowej: </w:t>
      </w:r>
      <w:hyperlink r:id="rId18" w:history="1">
        <w:r w:rsidRPr="00702727">
          <w:rPr>
            <w:rStyle w:val="Hipercze"/>
            <w:rFonts w:asciiTheme="minorHAnsi" w:hAnsiTheme="minorHAnsi" w:cstheme="minorHAnsi"/>
            <w:color w:val="2F5496" w:themeColor="accent1" w:themeShade="BF"/>
          </w:rPr>
          <w:t>https://platformazakupowa.pl/strona/45-instrukcje</w:t>
        </w:r>
      </w:hyperlink>
      <w:r w:rsidRPr="00702727">
        <w:rPr>
          <w:rFonts w:asciiTheme="minorHAnsi" w:hAnsiTheme="minorHAnsi" w:cstheme="minorHAnsi"/>
        </w:rPr>
        <w:t xml:space="preserve"> </w:t>
      </w:r>
    </w:p>
    <w:p w14:paraId="4190DE8F" w14:textId="12B71B96"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Zamawiający nie ponosi odpowiedzialności za złożenie oferty w sposób niezgodny z Instrukcją korzystania z</w:t>
      </w:r>
      <w:r w:rsidRPr="00702727">
        <w:rPr>
          <w:rFonts w:asciiTheme="minorHAnsi" w:hAnsiTheme="minorHAnsi" w:cstheme="minorHAnsi"/>
          <w:b/>
        </w:rPr>
        <w:t xml:space="preserve"> </w:t>
      </w:r>
      <w:hyperlink r:id="rId19">
        <w:r w:rsidRPr="00702727">
          <w:rPr>
            <w:rFonts w:asciiTheme="minorHAnsi" w:hAnsiTheme="minorHAnsi" w:cstheme="minorHAnsi"/>
            <w:color w:val="1155CC"/>
            <w:u w:val="single"/>
          </w:rPr>
          <w:t>platformazakupowa.pl</w:t>
        </w:r>
      </w:hyperlink>
      <w:r w:rsidRPr="00702727">
        <w:rPr>
          <w:rFonts w:asciiTheme="minorHAnsi" w:hAnsiTheme="minorHAnsi" w:cstheme="minorHAnsi"/>
        </w:rPr>
        <w:t>, w szczególności za sytuację, gdy zamawiający zapozna się z treścią oferty przed upływem terminu składania ofert (np. złożenie oferty w zakładce „Wyślij wiadomość</w:t>
      </w:r>
      <w:r w:rsidR="00B367B7">
        <w:rPr>
          <w:rFonts w:asciiTheme="minorHAnsi" w:hAnsiTheme="minorHAnsi" w:cstheme="minorHAnsi"/>
        </w:rPr>
        <w:t xml:space="preserve"> </w:t>
      </w:r>
      <w:r w:rsidRPr="00702727">
        <w:rPr>
          <w:rFonts w:asciiTheme="minorHAnsi" w:hAnsiTheme="minorHAnsi" w:cstheme="minorHAnsi"/>
        </w:rPr>
        <w:t>do</w:t>
      </w:r>
      <w:r w:rsidR="00B367B7">
        <w:rPr>
          <w:rFonts w:asciiTheme="minorHAnsi" w:hAnsiTheme="minorHAnsi" w:cstheme="minorHAnsi"/>
        </w:rPr>
        <w:t xml:space="preserve"> </w:t>
      </w:r>
      <w:r w:rsidRPr="00702727">
        <w:rPr>
          <w:rFonts w:asciiTheme="minorHAnsi" w:hAnsiTheme="minorHAnsi" w:cstheme="minorHAnsi"/>
        </w:rPr>
        <w:t xml:space="preserve">zamawiającego”). </w:t>
      </w:r>
      <w:r w:rsidRPr="00702727">
        <w:rPr>
          <w:rFonts w:asciiTheme="minorHAnsi" w:hAnsiTheme="minorHAnsi" w:cstheme="minorHAnsi"/>
        </w:rPr>
        <w:br/>
        <w:t xml:space="preserve">Taka oferta zostanie uznana przez Zamawiającego za ofertę handlową i nie będzie brana pod </w:t>
      </w:r>
      <w:r w:rsidRPr="00702727">
        <w:rPr>
          <w:rFonts w:asciiTheme="minorHAnsi" w:hAnsiTheme="minorHAnsi" w:cstheme="minorHAnsi"/>
        </w:rPr>
        <w:lastRenderedPageBreak/>
        <w:t>uwagę w przedmiotowym postępowaniu, ponieważ nie został spełniony obowiązek narzucony w art. 221 Ustawy Prawo Zamówień Publicznych.</w:t>
      </w:r>
    </w:p>
    <w:p w14:paraId="6DB6DB47"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Zamawiający informuje, że instrukcje korzystania z </w:t>
      </w:r>
      <w:hyperlink r:id="rId20">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21">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znajdują się w zakładce „Instrukcje dla Wykonawców" na stronie internetowej pod adresem: </w:t>
      </w:r>
      <w:hyperlink r:id="rId22">
        <w:r w:rsidRPr="00702727">
          <w:rPr>
            <w:rFonts w:asciiTheme="minorHAnsi" w:hAnsiTheme="minorHAnsi" w:cstheme="minorHAnsi"/>
            <w:color w:val="1155CC"/>
            <w:u w:val="single"/>
          </w:rPr>
          <w:t>https://platformazakupowa.pl/strona/45-instrukcje</w:t>
        </w:r>
      </w:hyperlink>
    </w:p>
    <w:p w14:paraId="1B073000"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b/>
          <w:u w:val="single"/>
        </w:rPr>
        <w:t xml:space="preserve">Oferta, wniosek oraz przedmiotowe środki dowodowe (jeżeli były wymagane) składane elektronicznie muszą zostać podpisane elektronicznym kwalifikowanym podpisem lub podpisem zaufanym lub podpisem osobistym. </w:t>
      </w:r>
      <w:r w:rsidRPr="00702727">
        <w:rPr>
          <w:rFonts w:asciiTheme="minorHAnsi" w:hAnsiTheme="minorHAnsi" w:cstheme="minorHAnsi"/>
        </w:rPr>
        <w:t xml:space="preserve">W procesie składania oferty, wniosku w tym przedmiotowych środków dowodowych na platformie,  kwalifikowany podpis elektroniczny Wykonawca może złożyć bezpośrednio na dokumencie, który następnie przesyła do systemu (opcja rekomendowana przez </w:t>
      </w:r>
      <w:hyperlink r:id="rId23">
        <w:r w:rsidRPr="00702727">
          <w:rPr>
            <w:rFonts w:asciiTheme="minorHAnsi" w:hAnsiTheme="minorHAnsi" w:cstheme="minorHAnsi"/>
            <w:color w:val="1155CC"/>
            <w:u w:val="single"/>
          </w:rPr>
          <w:t>platformazakupowa.pl</w:t>
        </w:r>
      </w:hyperlink>
      <w:r w:rsidRPr="00702727">
        <w:rPr>
          <w:rFonts w:asciiTheme="minorHAnsi" w:hAnsiTheme="minorHAnsi" w:cstheme="minorHAnsi"/>
        </w:rPr>
        <w:t>) oraz dodatkowo dla całego pakietu dokumentów w kroku 2 Formularza składania oferty lub wniosku (po kliknięciu w przycisk Przejdź do podsumowania).</w:t>
      </w:r>
    </w:p>
    <w:p w14:paraId="7DC9378E"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652E56" w14:textId="77777777" w:rsidR="00D77D36" w:rsidRPr="00702727" w:rsidRDefault="00D77D36" w:rsidP="00D77D36">
      <w:pPr>
        <w:pStyle w:val="Normalny1"/>
        <w:numPr>
          <w:ilvl w:val="0"/>
          <w:numId w:val="25"/>
        </w:numPr>
        <w:spacing w:line="360" w:lineRule="auto"/>
        <w:jc w:val="both"/>
        <w:rPr>
          <w:rFonts w:asciiTheme="minorHAnsi" w:hAnsiTheme="minorHAnsi" w:cstheme="minorHAnsi"/>
        </w:rPr>
      </w:pPr>
      <w:r w:rsidRPr="00702727">
        <w:rPr>
          <w:rFonts w:asciiTheme="minorHAnsi" w:hAnsiTheme="minorHAnsi" w:cstheme="minorHAnsi"/>
        </w:rPr>
        <w:t>Oferta powinna być:</w:t>
      </w:r>
    </w:p>
    <w:p w14:paraId="63AF5482" w14:textId="77777777" w:rsidR="00D77D36" w:rsidRPr="00702727" w:rsidRDefault="00D77D36" w:rsidP="00D77D36">
      <w:pPr>
        <w:pStyle w:val="Normalny1"/>
        <w:numPr>
          <w:ilvl w:val="1"/>
          <w:numId w:val="26"/>
        </w:numPr>
        <w:spacing w:line="360" w:lineRule="auto"/>
        <w:jc w:val="both"/>
        <w:rPr>
          <w:rFonts w:asciiTheme="minorHAnsi" w:hAnsiTheme="minorHAnsi" w:cstheme="minorHAnsi"/>
        </w:rPr>
      </w:pPr>
      <w:r w:rsidRPr="00702727">
        <w:rPr>
          <w:rFonts w:asciiTheme="minorHAnsi" w:hAnsiTheme="minorHAnsi" w:cstheme="minorHAnsi"/>
        </w:rPr>
        <w:t>sporządzona na podstawie załączników niniejszej SWZ w języku polskim,</w:t>
      </w:r>
    </w:p>
    <w:p w14:paraId="5849F311" w14:textId="77777777" w:rsidR="00D77D36" w:rsidRPr="00702727" w:rsidRDefault="00D77D36" w:rsidP="00D77D36">
      <w:pPr>
        <w:pStyle w:val="Normalny1"/>
        <w:numPr>
          <w:ilvl w:val="1"/>
          <w:numId w:val="26"/>
        </w:numPr>
        <w:spacing w:line="360" w:lineRule="auto"/>
        <w:jc w:val="both"/>
        <w:rPr>
          <w:rFonts w:asciiTheme="minorHAnsi" w:hAnsiTheme="minorHAnsi" w:cstheme="minorHAnsi"/>
        </w:rPr>
      </w:pPr>
      <w:r w:rsidRPr="00702727">
        <w:rPr>
          <w:rFonts w:asciiTheme="minorHAnsi" w:hAnsiTheme="minorHAnsi" w:cstheme="minorHAnsi"/>
        </w:rPr>
        <w:t xml:space="preserve">złożona przy użyciu środków komunikacji elektronicznej tzn. za pośrednictwem </w:t>
      </w:r>
      <w:hyperlink r:id="rId24">
        <w:r w:rsidRPr="00702727">
          <w:rPr>
            <w:rFonts w:asciiTheme="minorHAnsi" w:hAnsiTheme="minorHAnsi" w:cstheme="minorHAnsi"/>
            <w:color w:val="1155CC"/>
            <w:u w:val="single"/>
          </w:rPr>
          <w:t>platformazakupowa.pl</w:t>
        </w:r>
      </w:hyperlink>
      <w:r w:rsidRPr="00702727">
        <w:rPr>
          <w:rFonts w:asciiTheme="minorHAnsi" w:hAnsiTheme="minorHAnsi" w:cstheme="minorHAnsi"/>
        </w:rPr>
        <w:t>,</w:t>
      </w:r>
    </w:p>
    <w:p w14:paraId="27FEA5F9" w14:textId="77777777" w:rsidR="00D77D36" w:rsidRPr="00702727" w:rsidRDefault="00D77D36" w:rsidP="00D77D36">
      <w:pPr>
        <w:pStyle w:val="Normalny1"/>
        <w:numPr>
          <w:ilvl w:val="1"/>
          <w:numId w:val="26"/>
        </w:numPr>
        <w:spacing w:line="360" w:lineRule="auto"/>
        <w:jc w:val="both"/>
        <w:rPr>
          <w:rFonts w:asciiTheme="minorHAnsi" w:hAnsiTheme="minorHAnsi" w:cstheme="minorHAnsi"/>
          <w:b/>
          <w:color w:val="000000"/>
          <w:u w:val="single"/>
        </w:rPr>
      </w:pPr>
      <w:r w:rsidRPr="00702727">
        <w:rPr>
          <w:rFonts w:asciiTheme="minorHAnsi" w:hAnsiTheme="minorHAnsi" w:cstheme="minorHAnsi"/>
          <w:b/>
          <w:color w:val="000000"/>
          <w:u w:val="single"/>
        </w:rPr>
        <w:t xml:space="preserve">podpisana kwalifikowanym podpisem elektronicznym lub podpisem zaufanym lub podpisem osobistym przez osobę/osoby upoważnioną/upoważnione. </w:t>
      </w:r>
    </w:p>
    <w:p w14:paraId="6F321047"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2727">
        <w:rPr>
          <w:rFonts w:asciiTheme="minorHAnsi" w:hAnsiTheme="minorHAnsi" w:cstheme="minorHAnsi"/>
        </w:rPr>
        <w:t>eIDAS</w:t>
      </w:r>
      <w:proofErr w:type="spellEnd"/>
      <w:r w:rsidRPr="00702727">
        <w:rPr>
          <w:rFonts w:asciiTheme="minorHAnsi" w:hAnsiTheme="minorHAnsi" w:cstheme="minorHAnsi"/>
        </w:rPr>
        <w:t>) (UE) nr 910/2014 - od 1 lipca 2016 roku”.</w:t>
      </w:r>
    </w:p>
    <w:p w14:paraId="6EA7774A"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 xml:space="preserve">W przypadku wykorzystania formatu podpisu </w:t>
      </w:r>
      <w:proofErr w:type="spellStart"/>
      <w:r w:rsidRPr="00702727">
        <w:rPr>
          <w:rFonts w:asciiTheme="minorHAnsi" w:hAnsiTheme="minorHAnsi" w:cstheme="minorHAnsi"/>
        </w:rPr>
        <w:t>XAdES</w:t>
      </w:r>
      <w:proofErr w:type="spellEnd"/>
      <w:r w:rsidRPr="00702727">
        <w:rPr>
          <w:rFonts w:asciiTheme="minorHAnsi" w:hAnsiTheme="minorHAnsi" w:cstheme="minorHAnsi"/>
        </w:rPr>
        <w:t xml:space="preserve"> zewnętrzny. Zamawiający wymaga dołączenia odpowiedniej ilości plików tj. podpisywanych plików z danymi oraz plików </w:t>
      </w:r>
      <w:proofErr w:type="spellStart"/>
      <w:r w:rsidRPr="00702727">
        <w:rPr>
          <w:rFonts w:asciiTheme="minorHAnsi" w:hAnsiTheme="minorHAnsi" w:cstheme="minorHAnsi"/>
        </w:rPr>
        <w:t>XAdES</w:t>
      </w:r>
      <w:proofErr w:type="spellEnd"/>
      <w:r w:rsidRPr="00702727">
        <w:rPr>
          <w:rFonts w:asciiTheme="minorHAnsi" w:hAnsiTheme="minorHAnsi" w:cstheme="minorHAnsi"/>
        </w:rPr>
        <w:t>.</w:t>
      </w:r>
    </w:p>
    <w:p w14:paraId="299849B2"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lastRenderedPageBreak/>
        <w:t xml:space="preserve">Zgodnie z art. 18 ust. 3 ustawy </w:t>
      </w:r>
      <w:proofErr w:type="spellStart"/>
      <w:r w:rsidRPr="00702727">
        <w:rPr>
          <w:rFonts w:asciiTheme="minorHAnsi" w:hAnsiTheme="minorHAnsi" w:cstheme="minorHAnsi"/>
        </w:rPr>
        <w:t>Pzp</w:t>
      </w:r>
      <w:proofErr w:type="spellEnd"/>
      <w:r w:rsidRPr="00702727">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24FF639"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 xml:space="preserve">Wykonawca, za pośrednictwem </w:t>
      </w:r>
      <w:hyperlink r:id="rId25">
        <w:r w:rsidRPr="00702727">
          <w:rPr>
            <w:rFonts w:asciiTheme="minorHAnsi" w:hAnsiTheme="minorHAnsi" w:cstheme="minorHAnsi"/>
            <w:color w:val="1155CC"/>
            <w:u w:val="single"/>
          </w:rPr>
          <w:t>platformazakupowa.pl</w:t>
        </w:r>
      </w:hyperlink>
      <w:r w:rsidRPr="00702727">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6" w:history="1">
        <w:r w:rsidRPr="00702727">
          <w:rPr>
            <w:rStyle w:val="Hipercze"/>
            <w:rFonts w:asciiTheme="minorHAnsi" w:hAnsiTheme="minorHAnsi" w:cstheme="minorHAnsi"/>
          </w:rPr>
          <w:t>https://platformazakupowa.pl/strona/45-instrukcje</w:t>
        </w:r>
      </w:hyperlink>
      <w:r w:rsidRPr="00702727">
        <w:rPr>
          <w:rFonts w:asciiTheme="minorHAnsi" w:hAnsiTheme="minorHAnsi" w:cstheme="minorHAnsi"/>
        </w:rPr>
        <w:t xml:space="preserve"> </w:t>
      </w:r>
    </w:p>
    <w:p w14:paraId="60A5CA43"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Każdy z Wykonawców może złożyć tylko jedną ofertę. Złożenie większej liczby ofert lub oferty zawierającej propozycje wariantowe spowoduje podlegać będzie odrzuceniu.</w:t>
      </w:r>
    </w:p>
    <w:p w14:paraId="534D5936"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Ceny oferty muszą zawierać wszystkie koszty, jakie musi ponieść Wykonawca, aby zrealizować zamówienie z najwyższą starannością oraz ewentualne rabaty.</w:t>
      </w:r>
    </w:p>
    <w:p w14:paraId="59644388"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67FAD37"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251E01" w14:textId="77777777" w:rsidR="00D77D36" w:rsidRPr="00702727" w:rsidRDefault="00D77D36" w:rsidP="00D77D36">
      <w:pPr>
        <w:pStyle w:val="Normalny1"/>
        <w:numPr>
          <w:ilvl w:val="0"/>
          <w:numId w:val="27"/>
        </w:numPr>
        <w:spacing w:line="360" w:lineRule="auto"/>
        <w:ind w:left="426"/>
        <w:jc w:val="both"/>
        <w:rPr>
          <w:rFonts w:asciiTheme="minorHAnsi" w:hAnsiTheme="minorHAnsi" w:cstheme="minorHAnsi"/>
        </w:rPr>
      </w:pPr>
      <w:r w:rsidRPr="00702727">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79FCCC20"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bCs/>
          <w:sz w:val="22"/>
          <w:szCs w:val="22"/>
        </w:rPr>
      </w:pPr>
      <w:bookmarkStart w:id="6" w:name="bookmark12"/>
      <w:r w:rsidRPr="00702727">
        <w:rPr>
          <w:rFonts w:asciiTheme="minorHAnsi" w:hAnsiTheme="minorHAnsi" w:cstheme="minorHAnsi"/>
          <w:b/>
          <w:bCs/>
          <w:sz w:val="22"/>
          <w:szCs w:val="22"/>
        </w:rPr>
        <w:t>OPIS SPOSOBU PRZYGOTOWANIA OFER</w:t>
      </w:r>
      <w:bookmarkEnd w:id="6"/>
      <w:r w:rsidRPr="00702727">
        <w:rPr>
          <w:rFonts w:asciiTheme="minorHAnsi" w:hAnsiTheme="minorHAnsi" w:cstheme="minorHAnsi"/>
          <w:b/>
          <w:bCs/>
          <w:sz w:val="22"/>
          <w:szCs w:val="22"/>
        </w:rPr>
        <w:t>T ORAZ WYMAGANIA FORMALNE DOTYCZĄCE SKŁADANYCH OŚWIADCZEŃ I DOKUMENTÓW</w:t>
      </w:r>
    </w:p>
    <w:p w14:paraId="722FD791" w14:textId="77777777" w:rsidR="00D77D36" w:rsidRPr="00702727" w:rsidRDefault="00D77D36" w:rsidP="00D77D36">
      <w:pPr>
        <w:pStyle w:val="Akapitzlist"/>
        <w:numPr>
          <w:ilvl w:val="0"/>
          <w:numId w:val="5"/>
        </w:numPr>
        <w:tabs>
          <w:tab w:val="clear" w:pos="1706"/>
        </w:tabs>
        <w:spacing w:before="240"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Wykonawca może złożyć tylko jedną ofertę.</w:t>
      </w:r>
    </w:p>
    <w:p w14:paraId="306DBDE7" w14:textId="77777777" w:rsidR="00D77D36" w:rsidRPr="00702727" w:rsidRDefault="00D77D36" w:rsidP="00D77D36">
      <w:pPr>
        <w:numPr>
          <w:ilvl w:val="0"/>
          <w:numId w:val="5"/>
        </w:numPr>
        <w:tabs>
          <w:tab w:val="clear" w:pos="1706"/>
        </w:tab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Treść oferty musi odpowiadać treści SWZ.</w:t>
      </w:r>
    </w:p>
    <w:p w14:paraId="7D1B13DE" w14:textId="77777777" w:rsidR="00D77D36" w:rsidRPr="00702727" w:rsidRDefault="00D77D36" w:rsidP="00D77D36">
      <w:pPr>
        <w:numPr>
          <w:ilvl w:val="0"/>
          <w:numId w:val="5"/>
        </w:numPr>
        <w:tabs>
          <w:tab w:val="clear" w:pos="1706"/>
        </w:tabs>
        <w:spacing w:line="360" w:lineRule="auto"/>
        <w:ind w:left="426" w:right="20" w:hanging="426"/>
        <w:jc w:val="both"/>
        <w:rPr>
          <w:rFonts w:asciiTheme="minorHAnsi" w:hAnsiTheme="minorHAnsi" w:cstheme="minorHAnsi"/>
          <w:b/>
          <w:sz w:val="22"/>
          <w:szCs w:val="22"/>
        </w:rPr>
      </w:pPr>
      <w:r w:rsidRPr="00702727">
        <w:rPr>
          <w:rFonts w:asciiTheme="minorHAnsi" w:hAnsiTheme="minorHAnsi" w:cstheme="minorHAnsi"/>
          <w:sz w:val="22"/>
          <w:szCs w:val="22"/>
        </w:rPr>
        <w:lastRenderedPageBreak/>
        <w:tab/>
        <w:t xml:space="preserve">Ofertę składa się na Formularzu Ofertowym – zgodnie z </w:t>
      </w:r>
      <w:r w:rsidRPr="00702727">
        <w:rPr>
          <w:rFonts w:asciiTheme="minorHAnsi" w:hAnsiTheme="minorHAnsi" w:cstheme="minorHAnsi"/>
          <w:b/>
          <w:sz w:val="22"/>
          <w:szCs w:val="22"/>
        </w:rPr>
        <w:t>Załącznikiem nr 2 do SWZ</w:t>
      </w:r>
      <w:r w:rsidRPr="00702727">
        <w:rPr>
          <w:rFonts w:asciiTheme="minorHAnsi" w:hAnsiTheme="minorHAnsi" w:cstheme="minorHAnsi"/>
          <w:color w:val="FF0000"/>
          <w:sz w:val="22"/>
          <w:szCs w:val="22"/>
        </w:rPr>
        <w:t>.</w:t>
      </w:r>
      <w:r w:rsidRPr="00702727">
        <w:rPr>
          <w:rFonts w:asciiTheme="minorHAnsi" w:hAnsiTheme="minorHAnsi" w:cstheme="minorHAnsi"/>
          <w:sz w:val="22"/>
          <w:szCs w:val="22"/>
        </w:rPr>
        <w:t xml:space="preserve"> Wraz z ofertą Wykonawca jest zobowiązany złożyć:</w:t>
      </w:r>
    </w:p>
    <w:p w14:paraId="12D61A65" w14:textId="77777777" w:rsidR="00D77D36" w:rsidRPr="00702727" w:rsidRDefault="00D77D36" w:rsidP="00D77D36">
      <w:pPr>
        <w:pStyle w:val="Akapitzlist"/>
        <w:numPr>
          <w:ilvl w:val="0"/>
          <w:numId w:val="15"/>
        </w:numPr>
        <w:spacing w:line="360" w:lineRule="auto"/>
        <w:ind w:left="852" w:right="20" w:hanging="426"/>
        <w:jc w:val="both"/>
        <w:rPr>
          <w:rFonts w:asciiTheme="minorHAnsi" w:hAnsiTheme="minorHAnsi" w:cstheme="minorHAnsi"/>
          <w:b/>
          <w:sz w:val="22"/>
          <w:szCs w:val="22"/>
        </w:rPr>
      </w:pPr>
      <w:r w:rsidRPr="00702727">
        <w:rPr>
          <w:rFonts w:asciiTheme="minorHAnsi" w:hAnsiTheme="minorHAnsi" w:cstheme="minorHAnsi"/>
          <w:sz w:val="22"/>
          <w:szCs w:val="22"/>
        </w:rPr>
        <w:tab/>
        <w:t>oświadczenia, o których mowa w Rozdziale X ust. 1 SWZ;</w:t>
      </w:r>
    </w:p>
    <w:p w14:paraId="3ABF5A27" w14:textId="77777777" w:rsidR="00D77D36" w:rsidRPr="00702727" w:rsidRDefault="00D77D36" w:rsidP="00D77D36">
      <w:pPr>
        <w:pStyle w:val="Akapitzlist"/>
        <w:numPr>
          <w:ilvl w:val="0"/>
          <w:numId w:val="15"/>
        </w:numPr>
        <w:spacing w:line="360" w:lineRule="auto"/>
        <w:ind w:left="852" w:right="20" w:hanging="426"/>
        <w:jc w:val="both"/>
        <w:rPr>
          <w:rFonts w:asciiTheme="minorHAnsi" w:hAnsiTheme="minorHAnsi" w:cstheme="minorHAnsi"/>
          <w:b/>
          <w:sz w:val="22"/>
          <w:szCs w:val="22"/>
        </w:rPr>
      </w:pPr>
      <w:r w:rsidRPr="00702727">
        <w:rPr>
          <w:rFonts w:asciiTheme="minorHAnsi" w:hAnsiTheme="minorHAnsi" w:cstheme="minorHAnsi"/>
          <w:sz w:val="22"/>
          <w:szCs w:val="22"/>
        </w:rPr>
        <w:tab/>
        <w:t>zobowiązanie innego podmiotu, o którym mowa w Rozdziale XI ust. 3 SWZ (jeżeli dotyczy);</w:t>
      </w:r>
    </w:p>
    <w:p w14:paraId="59F24C41" w14:textId="77777777" w:rsidR="00D77D36" w:rsidRPr="00702727" w:rsidRDefault="00D77D36" w:rsidP="00D77D36">
      <w:pPr>
        <w:pStyle w:val="Akapitzlist"/>
        <w:numPr>
          <w:ilvl w:val="0"/>
          <w:numId w:val="15"/>
        </w:numPr>
        <w:spacing w:line="360" w:lineRule="auto"/>
        <w:ind w:left="852" w:right="20" w:hanging="426"/>
        <w:jc w:val="both"/>
        <w:rPr>
          <w:rFonts w:asciiTheme="minorHAnsi" w:hAnsiTheme="minorHAnsi" w:cstheme="minorHAnsi"/>
          <w:b/>
          <w:sz w:val="22"/>
          <w:szCs w:val="22"/>
        </w:rPr>
      </w:pPr>
      <w:r w:rsidRPr="00702727">
        <w:rPr>
          <w:rFonts w:asciiTheme="minorHAnsi" w:hAnsiTheme="minorHAnsi" w:cstheme="minorHAnsi"/>
          <w:sz w:val="22"/>
          <w:szCs w:val="22"/>
        </w:rPr>
        <w:tab/>
        <w:t xml:space="preserve">dokumenty, z których wynika prawo do podpisania oferty; odpowiednie pełnomocnictwa (jeżeli dotyczy). </w:t>
      </w:r>
    </w:p>
    <w:p w14:paraId="3F643B65" w14:textId="77777777" w:rsidR="00D77D36" w:rsidRPr="00702727" w:rsidRDefault="00D77D36" w:rsidP="00D77D36">
      <w:pPr>
        <w:numPr>
          <w:ilvl w:val="0"/>
          <w:numId w:val="5"/>
        </w:numPr>
        <w:tabs>
          <w:tab w:val="clear" w:pos="1706"/>
        </w:tabs>
        <w:spacing w:line="360" w:lineRule="auto"/>
        <w:ind w:left="426" w:right="23" w:hanging="440"/>
        <w:jc w:val="both"/>
        <w:rPr>
          <w:rFonts w:asciiTheme="minorHAnsi" w:hAnsiTheme="minorHAnsi" w:cstheme="minorHAnsi"/>
          <w:sz w:val="22"/>
          <w:szCs w:val="22"/>
        </w:rPr>
      </w:pPr>
      <w:r w:rsidRPr="00702727">
        <w:rPr>
          <w:rFonts w:asciiTheme="minorHAnsi" w:hAnsiTheme="minorHAnsi" w:cstheme="minorHAnsi"/>
          <w:sz w:val="22"/>
          <w:szCs w:val="22"/>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3476D1C" w14:textId="77777777" w:rsidR="00D77D36" w:rsidRPr="00702727" w:rsidRDefault="00D77D36" w:rsidP="00D77D36">
      <w:pPr>
        <w:numPr>
          <w:ilvl w:val="0"/>
          <w:numId w:val="5"/>
        </w:numPr>
        <w:tabs>
          <w:tab w:val="clear" w:pos="1706"/>
        </w:tabs>
        <w:spacing w:line="360" w:lineRule="auto"/>
        <w:ind w:left="426" w:right="23" w:hanging="440"/>
        <w:jc w:val="both"/>
        <w:rPr>
          <w:rFonts w:asciiTheme="minorHAnsi" w:hAnsiTheme="minorHAnsi" w:cstheme="minorHAnsi"/>
          <w:sz w:val="22"/>
          <w:szCs w:val="22"/>
        </w:rPr>
      </w:pPr>
      <w:r w:rsidRPr="00702727">
        <w:rPr>
          <w:rFonts w:asciiTheme="minorHAnsi" w:hAnsiTheme="minorHAnsi" w:cstheme="minorHAnsi"/>
          <w:b/>
          <w:sz w:val="22"/>
          <w:szCs w:val="22"/>
        </w:rPr>
        <w:tab/>
        <w:t>Ofertę składa się pod rygorem nieważności w formie elektronicznej lub w postaci elektronicznej opatrzonej podpisem zaufanym lub podpisem osobistym.</w:t>
      </w:r>
    </w:p>
    <w:p w14:paraId="66316F5C" w14:textId="77777777" w:rsidR="00D77D36" w:rsidRPr="00702727" w:rsidRDefault="00D77D36" w:rsidP="00D77D36">
      <w:pPr>
        <w:numPr>
          <w:ilvl w:val="0"/>
          <w:numId w:val="5"/>
        </w:numPr>
        <w:tabs>
          <w:tab w:val="clear" w:pos="1706"/>
        </w:tabs>
        <w:spacing w:line="360" w:lineRule="auto"/>
        <w:ind w:left="426" w:right="23" w:hanging="440"/>
        <w:jc w:val="both"/>
        <w:rPr>
          <w:rFonts w:asciiTheme="minorHAnsi" w:hAnsiTheme="minorHAnsi" w:cstheme="minorHAnsi"/>
          <w:sz w:val="22"/>
          <w:szCs w:val="22"/>
        </w:rPr>
      </w:pPr>
      <w:r w:rsidRPr="00702727">
        <w:rPr>
          <w:rFonts w:asciiTheme="minorHAnsi" w:hAnsiTheme="minorHAnsi" w:cstheme="minorHAnsi"/>
          <w:sz w:val="22"/>
          <w:szCs w:val="22"/>
        </w:rPr>
        <w:tab/>
        <w:t>Oferta powinna być sporządzona w języku polskim. Każdy dokument składający się na ofertę powinien być czytelny.</w:t>
      </w:r>
    </w:p>
    <w:p w14:paraId="118A125D" w14:textId="77777777" w:rsidR="00D77D36" w:rsidRPr="00702727" w:rsidRDefault="00D77D36" w:rsidP="00D77D36">
      <w:pPr>
        <w:numPr>
          <w:ilvl w:val="0"/>
          <w:numId w:val="5"/>
        </w:numPr>
        <w:tabs>
          <w:tab w:val="clear" w:pos="1706"/>
        </w:tabs>
        <w:spacing w:line="360" w:lineRule="auto"/>
        <w:ind w:left="426" w:right="23" w:hanging="440"/>
        <w:jc w:val="both"/>
        <w:rPr>
          <w:rFonts w:asciiTheme="minorHAnsi" w:hAnsiTheme="minorHAnsi" w:cstheme="minorHAnsi"/>
          <w:sz w:val="22"/>
          <w:szCs w:val="22"/>
        </w:rPr>
      </w:pPr>
      <w:r w:rsidRPr="00702727">
        <w:rPr>
          <w:rFonts w:asciiTheme="minorHAnsi" w:hAnsiTheme="minorHAnsi" w:cstheme="minorHAnsi"/>
          <w:sz w:val="22"/>
          <w:szCs w:val="22"/>
        </w:rPr>
        <w:tab/>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78EF4084" w14:textId="77777777" w:rsidR="00D77D36" w:rsidRPr="00702727" w:rsidRDefault="00D77D36" w:rsidP="00D77D36">
      <w:pPr>
        <w:numPr>
          <w:ilvl w:val="0"/>
          <w:numId w:val="5"/>
        </w:numPr>
        <w:tabs>
          <w:tab w:val="clear" w:pos="1706"/>
        </w:tabs>
        <w:spacing w:line="360" w:lineRule="auto"/>
        <w:ind w:left="426" w:right="23" w:hanging="440"/>
        <w:jc w:val="both"/>
        <w:rPr>
          <w:rFonts w:asciiTheme="minorHAnsi" w:hAnsiTheme="minorHAnsi" w:cstheme="minorHAnsi"/>
          <w:sz w:val="22"/>
          <w:szCs w:val="22"/>
        </w:rPr>
      </w:pPr>
      <w:r w:rsidRPr="00702727">
        <w:rPr>
          <w:rFonts w:asciiTheme="minorHAnsi" w:hAnsiTheme="minorHAnsi" w:cstheme="minorHAnsi"/>
          <w:sz w:val="22"/>
          <w:szCs w:val="22"/>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D8AF3C7" w14:textId="77777777" w:rsidR="00D77D36" w:rsidRPr="00702727" w:rsidRDefault="00D77D36" w:rsidP="00D77D36">
      <w:pPr>
        <w:numPr>
          <w:ilvl w:val="0"/>
          <w:numId w:val="5"/>
        </w:numPr>
        <w:tabs>
          <w:tab w:val="clear" w:pos="1706"/>
        </w:tabs>
        <w:spacing w:line="360" w:lineRule="auto"/>
        <w:ind w:left="434" w:right="23" w:hanging="426"/>
        <w:jc w:val="both"/>
        <w:rPr>
          <w:rFonts w:asciiTheme="minorHAnsi" w:hAnsiTheme="minorHAnsi" w:cstheme="minorHAnsi"/>
          <w:sz w:val="22"/>
          <w:szCs w:val="22"/>
        </w:rPr>
      </w:pPr>
      <w:r w:rsidRPr="00702727">
        <w:rPr>
          <w:rFonts w:asciiTheme="minorHAnsi" w:hAnsiTheme="minorHAnsi" w:cstheme="minorHAnsi"/>
          <w:sz w:val="22"/>
          <w:szCs w:val="22"/>
        </w:rPr>
        <w:tab/>
        <w:t>Podmiotowe środki dowodowe lub inne dokumenty, w tym dokumenty potwierdzające umocowanie do reprezentowania, sporządzone w języku obcym przekazuje się wraz z tłumaczeniem na język polski.</w:t>
      </w:r>
    </w:p>
    <w:p w14:paraId="26B6DB75" w14:textId="77777777" w:rsidR="00D77D36" w:rsidRPr="00702727" w:rsidRDefault="00D77D36" w:rsidP="00D77D36">
      <w:pPr>
        <w:numPr>
          <w:ilvl w:val="0"/>
          <w:numId w:val="5"/>
        </w:numPr>
        <w:tabs>
          <w:tab w:val="clear" w:pos="1706"/>
        </w:tabs>
        <w:spacing w:line="360" w:lineRule="auto"/>
        <w:ind w:left="434" w:right="23" w:hanging="426"/>
        <w:jc w:val="both"/>
        <w:rPr>
          <w:rFonts w:asciiTheme="minorHAnsi" w:hAnsiTheme="minorHAnsi" w:cstheme="minorHAnsi"/>
          <w:sz w:val="22"/>
          <w:szCs w:val="22"/>
        </w:rPr>
      </w:pPr>
      <w:r w:rsidRPr="00702727">
        <w:rPr>
          <w:rFonts w:asciiTheme="minorHAnsi" w:hAnsiTheme="minorHAnsi" w:cstheme="minorHAnsi"/>
          <w:sz w:val="22"/>
          <w:szCs w:val="22"/>
        </w:rPr>
        <w:tab/>
        <w:t>Wszystkie koszty związane z uczestnictwem w postępowaniu, w szczególności z przygotowaniem i złożeniem oferty ponosi Wykonawca składający ofertę. Zamawiający nie przewiduje zwrotu kosztów udziału w postępowaniu.</w:t>
      </w:r>
    </w:p>
    <w:p w14:paraId="500DD9E4"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SPOSÓB</w:t>
      </w:r>
      <w:r w:rsidRPr="00702727">
        <w:rPr>
          <w:rFonts w:asciiTheme="minorHAnsi" w:hAnsiTheme="minorHAnsi" w:cstheme="minorHAnsi"/>
          <w:b/>
          <w:sz w:val="22"/>
          <w:szCs w:val="22"/>
        </w:rPr>
        <w:t xml:space="preserve"> OBLICZENIA CENY OFERTY</w:t>
      </w:r>
    </w:p>
    <w:p w14:paraId="3E6CD71F" w14:textId="77777777" w:rsidR="00D77D36" w:rsidRPr="00702727" w:rsidRDefault="00D77D36" w:rsidP="00D77D36">
      <w:pPr>
        <w:numPr>
          <w:ilvl w:val="0"/>
          <w:numId w:val="28"/>
        </w:numPr>
        <w:suppressAutoHyphens/>
        <w:spacing w:before="240"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lastRenderedPageBreak/>
        <w:tab/>
        <w:t xml:space="preserve">Wykonawca podaje cenę za realizację przedmiotu zamówienia zgodnie ze wzorem Formularza Ofertowego, stanowiącego </w:t>
      </w:r>
      <w:r w:rsidRPr="00702727">
        <w:rPr>
          <w:rFonts w:asciiTheme="minorHAnsi" w:hAnsiTheme="minorHAnsi" w:cstheme="minorHAnsi"/>
          <w:b/>
          <w:sz w:val="22"/>
          <w:szCs w:val="22"/>
        </w:rPr>
        <w:t xml:space="preserve">Załącznik nr 2 do SWZ. </w:t>
      </w:r>
    </w:p>
    <w:p w14:paraId="70858B30"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tab/>
        <w:t xml:space="preserve">Cena ofertowa brutto musi uwzględniać wszystkie koszty związane z realizacją przedmiotu zamówienia zgodnie z opisem przedmiotu zamówienia oraz istotnymi postanowieniami umowy określonymi w niniejszej SWZ. </w:t>
      </w:r>
    </w:p>
    <w:p w14:paraId="4E39A2DA"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tab/>
        <w:t>Cena podana na Formularzu Ofertowym jest ceną ostateczną, niepodlegającą negocjacji i wyczerpującą wszelkie należności Wykonawcy wobec Zamawiającego związane z realizacją przedmiotu zamówienia.</w:t>
      </w:r>
    </w:p>
    <w:p w14:paraId="14296D20"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tab/>
        <w:t>Cena oferty powinna być wyrażona w złotych polskich (PLN) z dokładnością do dwóch miejsc po przecinku.</w:t>
      </w:r>
    </w:p>
    <w:p w14:paraId="144C15A2"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tab/>
        <w:t>Zamawiający nie przewiduje rozliczeń w walucie obcej.</w:t>
      </w:r>
    </w:p>
    <w:p w14:paraId="45E69363"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sz w:val="22"/>
          <w:szCs w:val="22"/>
        </w:rPr>
      </w:pPr>
      <w:r w:rsidRPr="00702727">
        <w:rPr>
          <w:rFonts w:asciiTheme="minorHAnsi" w:hAnsiTheme="minorHAnsi" w:cstheme="minorHAnsi"/>
          <w:sz w:val="22"/>
          <w:szCs w:val="22"/>
        </w:rPr>
        <w:tab/>
        <w:t>Wyliczona cena oferty brutto będzie służyć do porównania złożonych ofert i do rozliczenia w trakcie realizacji zamówienia.</w:t>
      </w:r>
    </w:p>
    <w:p w14:paraId="39B104E6"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b/>
          <w:sz w:val="22"/>
          <w:szCs w:val="22"/>
        </w:rPr>
      </w:pPr>
      <w:r w:rsidRPr="00702727">
        <w:rPr>
          <w:rFonts w:asciiTheme="minorHAnsi" w:hAnsiTheme="minorHAnsi" w:cstheme="minorHAnsi"/>
          <w:sz w:val="22"/>
          <w:szCs w:val="22"/>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702727">
        <w:rPr>
          <w:rStyle w:val="Odwoanieprzypisudolnego"/>
          <w:rFonts w:asciiTheme="minorHAnsi" w:hAnsiTheme="minorHAnsi" w:cstheme="minorHAnsi"/>
          <w:sz w:val="22"/>
          <w:szCs w:val="22"/>
        </w:rPr>
        <w:footnoteReference w:id="1"/>
      </w:r>
      <w:r w:rsidRPr="00702727">
        <w:rPr>
          <w:rFonts w:asciiTheme="minorHAnsi" w:hAnsiTheme="minorHAnsi" w:cstheme="minorHAnsi"/>
          <w:sz w:val="22"/>
          <w:szCs w:val="22"/>
        </w:rPr>
        <w:t>.</w:t>
      </w:r>
      <w:r w:rsidRPr="00702727">
        <w:rPr>
          <w:rFonts w:asciiTheme="minorHAnsi" w:hAnsiTheme="minorHAnsi" w:cstheme="minorHAnsi"/>
          <w:b/>
          <w:sz w:val="22"/>
          <w:szCs w:val="22"/>
        </w:rPr>
        <w:t xml:space="preserve"> </w:t>
      </w:r>
      <w:r w:rsidRPr="00702727">
        <w:rPr>
          <w:rFonts w:asciiTheme="minorHAnsi" w:hAnsiTheme="minorHAnsi" w:cstheme="minorHAnsi"/>
          <w:sz w:val="22"/>
          <w:szCs w:val="22"/>
        </w:rPr>
        <w:t>W ofercie, o której mowa w ust. 1, wykonawca ma obowiązek:</w:t>
      </w:r>
    </w:p>
    <w:p w14:paraId="5715AD6A" w14:textId="77777777" w:rsidR="00D77D36" w:rsidRPr="00702727" w:rsidRDefault="00D77D36" w:rsidP="00D77D36">
      <w:pPr>
        <w:tabs>
          <w:tab w:val="left" w:pos="3855"/>
        </w:tabs>
        <w:suppressAutoHyphens/>
        <w:spacing w:line="360" w:lineRule="auto"/>
        <w:ind w:left="826" w:hanging="409"/>
        <w:jc w:val="both"/>
        <w:rPr>
          <w:rFonts w:asciiTheme="minorHAnsi" w:hAnsiTheme="minorHAnsi" w:cstheme="minorHAnsi"/>
          <w:sz w:val="22"/>
          <w:szCs w:val="22"/>
        </w:rPr>
      </w:pPr>
      <w:r w:rsidRPr="00702727">
        <w:rPr>
          <w:rFonts w:asciiTheme="minorHAnsi" w:hAnsiTheme="minorHAnsi" w:cstheme="minorHAnsi"/>
          <w:sz w:val="22"/>
          <w:szCs w:val="22"/>
        </w:rPr>
        <w:t>1)</w:t>
      </w:r>
      <w:r w:rsidRPr="00702727">
        <w:rPr>
          <w:rFonts w:asciiTheme="minorHAnsi" w:hAnsiTheme="minorHAnsi" w:cstheme="minorHAnsi"/>
          <w:sz w:val="22"/>
          <w:szCs w:val="22"/>
        </w:rPr>
        <w:tab/>
        <w:t>poinformowania zamawiającego, że wybór jego oferty będzie prowadził do powstania u zamawiającego obowiązku podatkowego;</w:t>
      </w:r>
    </w:p>
    <w:p w14:paraId="75AAAEBF" w14:textId="77777777" w:rsidR="00D77D36" w:rsidRPr="00702727" w:rsidRDefault="00D77D36" w:rsidP="00D77D36">
      <w:pPr>
        <w:tabs>
          <w:tab w:val="left" w:pos="3855"/>
        </w:tabs>
        <w:suppressAutoHyphens/>
        <w:spacing w:line="360" w:lineRule="auto"/>
        <w:ind w:left="826" w:hanging="409"/>
        <w:jc w:val="both"/>
        <w:rPr>
          <w:rFonts w:asciiTheme="minorHAnsi" w:hAnsiTheme="minorHAnsi" w:cstheme="minorHAnsi"/>
          <w:sz w:val="22"/>
          <w:szCs w:val="22"/>
        </w:rPr>
      </w:pPr>
      <w:r w:rsidRPr="00702727">
        <w:rPr>
          <w:rFonts w:asciiTheme="minorHAnsi" w:hAnsiTheme="minorHAnsi" w:cstheme="minorHAnsi"/>
          <w:sz w:val="22"/>
          <w:szCs w:val="22"/>
        </w:rPr>
        <w:t>2)</w:t>
      </w:r>
      <w:r w:rsidRPr="00702727">
        <w:rPr>
          <w:rFonts w:asciiTheme="minorHAnsi" w:hAnsiTheme="minorHAnsi" w:cstheme="minorHAnsi"/>
          <w:sz w:val="22"/>
          <w:szCs w:val="22"/>
        </w:rPr>
        <w:tab/>
        <w:t>wskazania nazwy (rodzaju) towaru lub usługi, których dostawa lub świadczenie będą prowadziły do powstania obowiązku podatkowego;</w:t>
      </w:r>
    </w:p>
    <w:p w14:paraId="2FFEBD2A" w14:textId="77777777" w:rsidR="00D77D36" w:rsidRPr="00702727" w:rsidRDefault="00D77D36" w:rsidP="00D77D36">
      <w:pPr>
        <w:tabs>
          <w:tab w:val="left" w:pos="3855"/>
        </w:tabs>
        <w:suppressAutoHyphens/>
        <w:spacing w:line="360" w:lineRule="auto"/>
        <w:ind w:left="826" w:hanging="409"/>
        <w:jc w:val="both"/>
        <w:rPr>
          <w:rFonts w:asciiTheme="minorHAnsi" w:hAnsiTheme="minorHAnsi" w:cstheme="minorHAnsi"/>
          <w:sz w:val="22"/>
          <w:szCs w:val="22"/>
        </w:rPr>
      </w:pPr>
      <w:r w:rsidRPr="00702727">
        <w:rPr>
          <w:rFonts w:asciiTheme="minorHAnsi" w:hAnsiTheme="minorHAnsi" w:cstheme="minorHAnsi"/>
          <w:sz w:val="22"/>
          <w:szCs w:val="22"/>
        </w:rPr>
        <w:t>3)</w:t>
      </w:r>
      <w:r w:rsidRPr="00702727">
        <w:rPr>
          <w:rFonts w:asciiTheme="minorHAnsi" w:hAnsiTheme="minorHAnsi" w:cstheme="minorHAnsi"/>
          <w:sz w:val="22"/>
          <w:szCs w:val="22"/>
        </w:rPr>
        <w:tab/>
        <w:t>wskazania wartości towaru lub usługi objętego obowiązkiem podatkowym zamawiającego, bez kwoty podatku;</w:t>
      </w:r>
    </w:p>
    <w:p w14:paraId="5AABBDC3" w14:textId="77777777" w:rsidR="00D77D36" w:rsidRPr="00702727" w:rsidRDefault="00D77D36" w:rsidP="00D77D36">
      <w:pPr>
        <w:tabs>
          <w:tab w:val="left" w:pos="3855"/>
        </w:tabs>
        <w:suppressAutoHyphens/>
        <w:spacing w:line="360" w:lineRule="auto"/>
        <w:ind w:left="826" w:hanging="409"/>
        <w:jc w:val="both"/>
        <w:rPr>
          <w:rFonts w:asciiTheme="minorHAnsi" w:hAnsiTheme="minorHAnsi" w:cstheme="minorHAnsi"/>
          <w:sz w:val="22"/>
          <w:szCs w:val="22"/>
        </w:rPr>
      </w:pPr>
      <w:r w:rsidRPr="00702727">
        <w:rPr>
          <w:rFonts w:asciiTheme="minorHAnsi" w:hAnsiTheme="minorHAnsi" w:cstheme="minorHAnsi"/>
          <w:sz w:val="22"/>
          <w:szCs w:val="22"/>
        </w:rPr>
        <w:t>4)</w:t>
      </w:r>
      <w:r w:rsidRPr="00702727">
        <w:rPr>
          <w:rFonts w:asciiTheme="minorHAnsi" w:hAnsiTheme="minorHAnsi" w:cstheme="minorHAnsi"/>
          <w:sz w:val="22"/>
          <w:szCs w:val="22"/>
        </w:rPr>
        <w:tab/>
        <w:t>wskazania stawki podatku od towarów i usług, która zgodnie z wiedzą wykonawcy, będzie miała zastosowanie.</w:t>
      </w:r>
    </w:p>
    <w:p w14:paraId="099BC2F3" w14:textId="77777777" w:rsidR="00D77D36" w:rsidRPr="00702727" w:rsidRDefault="00D77D36" w:rsidP="00D77D36">
      <w:pPr>
        <w:numPr>
          <w:ilvl w:val="0"/>
          <w:numId w:val="28"/>
        </w:numPr>
        <w:suppressAutoHyphens/>
        <w:spacing w:line="360" w:lineRule="auto"/>
        <w:ind w:left="1636" w:hanging="360"/>
        <w:jc w:val="both"/>
        <w:rPr>
          <w:rFonts w:asciiTheme="minorHAnsi" w:hAnsiTheme="minorHAnsi" w:cstheme="minorHAnsi"/>
          <w:b/>
          <w:sz w:val="22"/>
          <w:szCs w:val="22"/>
        </w:rPr>
      </w:pPr>
      <w:r w:rsidRPr="00702727">
        <w:rPr>
          <w:rFonts w:asciiTheme="minorHAnsi" w:hAnsiTheme="minorHAnsi" w:cstheme="minorHAnsi"/>
          <w:sz w:val="22"/>
          <w:szCs w:val="22"/>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792A757" w14:textId="77777777" w:rsidR="00D77D36" w:rsidRPr="00702727" w:rsidRDefault="00D77D36" w:rsidP="00D77D36">
      <w:pPr>
        <w:suppressAutoHyphens/>
        <w:spacing w:line="360" w:lineRule="auto"/>
        <w:ind w:left="426"/>
        <w:jc w:val="both"/>
        <w:rPr>
          <w:rFonts w:asciiTheme="minorHAnsi" w:hAnsiTheme="minorHAnsi" w:cstheme="minorHAnsi"/>
          <w:sz w:val="22"/>
          <w:szCs w:val="22"/>
        </w:rPr>
      </w:pPr>
    </w:p>
    <w:p w14:paraId="102A7DE3"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WYMAGANIA</w:t>
      </w:r>
      <w:r w:rsidRPr="00702727">
        <w:rPr>
          <w:rFonts w:asciiTheme="minorHAnsi" w:hAnsiTheme="minorHAnsi" w:cstheme="minorHAnsi"/>
          <w:b/>
          <w:sz w:val="22"/>
          <w:szCs w:val="22"/>
        </w:rPr>
        <w:t xml:space="preserve"> DOTYCZĄCE WADIUM</w:t>
      </w:r>
    </w:p>
    <w:p w14:paraId="492C39AB" w14:textId="77777777" w:rsidR="00D77D36" w:rsidRPr="00702727" w:rsidRDefault="00D77D36" w:rsidP="00D77D36">
      <w:pPr>
        <w:spacing w:line="360" w:lineRule="auto"/>
        <w:ind w:left="426"/>
        <w:jc w:val="both"/>
        <w:rPr>
          <w:rFonts w:asciiTheme="minorHAnsi" w:hAnsiTheme="minorHAnsi" w:cstheme="minorHAnsi"/>
          <w:sz w:val="22"/>
          <w:szCs w:val="22"/>
        </w:rPr>
      </w:pPr>
    </w:p>
    <w:p w14:paraId="40AD248C" w14:textId="77777777" w:rsidR="00D77D36" w:rsidRPr="00702727" w:rsidRDefault="00D77D36" w:rsidP="00D77D36">
      <w:pPr>
        <w:spacing w:line="360" w:lineRule="auto"/>
        <w:ind w:left="426"/>
        <w:jc w:val="both"/>
        <w:rPr>
          <w:rFonts w:asciiTheme="minorHAnsi" w:hAnsiTheme="minorHAnsi" w:cstheme="minorHAnsi"/>
          <w:sz w:val="22"/>
          <w:szCs w:val="22"/>
        </w:rPr>
      </w:pPr>
      <w:r w:rsidRPr="00702727">
        <w:rPr>
          <w:rFonts w:asciiTheme="minorHAnsi" w:hAnsiTheme="minorHAnsi" w:cstheme="minorHAnsi"/>
          <w:sz w:val="22"/>
          <w:szCs w:val="22"/>
        </w:rPr>
        <w:t>Zamawiający nie żąda wniesienia wadium.</w:t>
      </w:r>
    </w:p>
    <w:p w14:paraId="4D5FD704"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TERMIN</w:t>
      </w:r>
      <w:r w:rsidRPr="00702727">
        <w:rPr>
          <w:rFonts w:asciiTheme="minorHAnsi" w:hAnsiTheme="minorHAnsi" w:cstheme="minorHAnsi"/>
          <w:b/>
          <w:sz w:val="22"/>
          <w:szCs w:val="22"/>
        </w:rPr>
        <w:t xml:space="preserve"> ZWIĄZANIA OFERTĄ</w:t>
      </w:r>
    </w:p>
    <w:p w14:paraId="70C88B38" w14:textId="77777777" w:rsidR="00D77D36" w:rsidRPr="00702727" w:rsidRDefault="00D77D36" w:rsidP="00D77D36">
      <w:pPr>
        <w:spacing w:line="360" w:lineRule="auto"/>
        <w:ind w:left="1437"/>
        <w:jc w:val="both"/>
        <w:rPr>
          <w:rFonts w:asciiTheme="minorHAnsi" w:hAnsiTheme="minorHAnsi" w:cstheme="minorHAnsi"/>
          <w:sz w:val="22"/>
          <w:szCs w:val="22"/>
        </w:rPr>
      </w:pPr>
    </w:p>
    <w:p w14:paraId="5891CA38" w14:textId="77777777" w:rsidR="00D77D36" w:rsidRPr="00702727" w:rsidRDefault="00D77D36" w:rsidP="00D77D36">
      <w:pPr>
        <w:pStyle w:val="Teksttreci20"/>
        <w:numPr>
          <w:ilvl w:val="0"/>
          <w:numId w:val="29"/>
        </w:numPr>
        <w:shd w:val="clear" w:color="auto" w:fill="auto"/>
        <w:tabs>
          <w:tab w:val="left" w:pos="1138"/>
        </w:tabs>
        <w:spacing w:before="0" w:after="0"/>
        <w:ind w:firstLine="0"/>
        <w:jc w:val="both"/>
        <w:rPr>
          <w:rFonts w:asciiTheme="minorHAnsi" w:hAnsiTheme="minorHAnsi" w:cstheme="minorHAnsi"/>
          <w:sz w:val="22"/>
          <w:szCs w:val="22"/>
        </w:rPr>
      </w:pPr>
      <w:r w:rsidRPr="00702727">
        <w:rPr>
          <w:rFonts w:asciiTheme="minorHAnsi" w:hAnsiTheme="minorHAnsi" w:cstheme="minorHAnsi"/>
          <w:sz w:val="22"/>
          <w:szCs w:val="22"/>
        </w:rPr>
        <w:t xml:space="preserve">Wykonawca będzie związany ofertą przez okres </w:t>
      </w:r>
      <w:r w:rsidRPr="00702727">
        <w:rPr>
          <w:rFonts w:asciiTheme="minorHAnsi" w:hAnsiTheme="minorHAnsi" w:cstheme="minorHAnsi"/>
          <w:b/>
          <w:sz w:val="22"/>
          <w:szCs w:val="22"/>
        </w:rPr>
        <w:t>30 dni.</w:t>
      </w:r>
      <w:r w:rsidRPr="00702727">
        <w:rPr>
          <w:rFonts w:asciiTheme="minorHAnsi" w:hAnsiTheme="minorHAnsi" w:cstheme="minorHAnsi"/>
          <w:sz w:val="22"/>
          <w:szCs w:val="22"/>
        </w:rPr>
        <w:t xml:space="preserve"> Bieg terminu związania ofertą rozpoczyna się wraz z upływem terminu składania ofert.</w:t>
      </w:r>
    </w:p>
    <w:p w14:paraId="6C07AF51" w14:textId="77777777" w:rsidR="00D77D36" w:rsidRPr="00702727" w:rsidRDefault="00D77D36" w:rsidP="00D77D36">
      <w:pPr>
        <w:pStyle w:val="Teksttreci20"/>
        <w:numPr>
          <w:ilvl w:val="0"/>
          <w:numId w:val="29"/>
        </w:numPr>
        <w:shd w:val="clear" w:color="auto" w:fill="auto"/>
        <w:tabs>
          <w:tab w:val="left" w:pos="1138"/>
        </w:tabs>
        <w:spacing w:before="0" w:after="240"/>
        <w:jc w:val="both"/>
        <w:rPr>
          <w:rFonts w:asciiTheme="minorHAnsi" w:hAnsiTheme="minorHAnsi" w:cstheme="minorHAnsi"/>
          <w:sz w:val="22"/>
          <w:szCs w:val="22"/>
        </w:rPr>
      </w:pPr>
      <w:r w:rsidRPr="00702727">
        <w:rPr>
          <w:rFonts w:asciiTheme="minorHAnsi" w:hAnsiTheme="minorHAnsi" w:cstheme="minorHAns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DDDA29E" w14:textId="77777777" w:rsidR="00D77D36" w:rsidRPr="00702727" w:rsidRDefault="00D77D36" w:rsidP="00D77D36">
      <w:pPr>
        <w:spacing w:line="360" w:lineRule="auto"/>
        <w:ind w:left="1437"/>
        <w:jc w:val="both"/>
        <w:rPr>
          <w:rFonts w:asciiTheme="minorHAnsi" w:hAnsiTheme="minorHAnsi" w:cstheme="minorHAnsi"/>
          <w:sz w:val="22"/>
          <w:szCs w:val="22"/>
        </w:rPr>
      </w:pPr>
    </w:p>
    <w:p w14:paraId="3AB492B1"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SPOSÓB</w:t>
      </w:r>
      <w:r w:rsidRPr="00702727">
        <w:rPr>
          <w:rFonts w:asciiTheme="minorHAnsi" w:hAnsiTheme="minorHAnsi" w:cstheme="minorHAnsi"/>
          <w:b/>
          <w:sz w:val="22"/>
          <w:szCs w:val="22"/>
        </w:rPr>
        <w:t xml:space="preserve"> I TERMIN SKŁADANIA I OTWARCIA OFERT</w:t>
      </w:r>
    </w:p>
    <w:p w14:paraId="3C6C5D8D" w14:textId="77777777" w:rsidR="00D77D36" w:rsidRPr="00702727" w:rsidRDefault="00D77D36" w:rsidP="00D77D36">
      <w:pPr>
        <w:spacing w:before="240" w:line="360" w:lineRule="auto"/>
        <w:jc w:val="both"/>
        <w:rPr>
          <w:rFonts w:asciiTheme="minorHAnsi" w:hAnsiTheme="minorHAnsi" w:cstheme="minorHAnsi"/>
          <w:sz w:val="22"/>
          <w:szCs w:val="22"/>
        </w:rPr>
      </w:pPr>
    </w:p>
    <w:p w14:paraId="244DCE7B" w14:textId="172F5D5C" w:rsidR="00D77D36" w:rsidRPr="00B367B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color w:val="FF0000"/>
          <w:sz w:val="22"/>
          <w:szCs w:val="22"/>
        </w:rPr>
      </w:pPr>
      <w:r w:rsidRPr="00702727">
        <w:rPr>
          <w:rFonts w:asciiTheme="minorHAnsi" w:hAnsiTheme="minorHAnsi" w:cstheme="minorHAnsi"/>
          <w:sz w:val="22"/>
          <w:szCs w:val="22"/>
        </w:rPr>
        <w:t xml:space="preserve">Ofertę wraz z wymaganymi dokumentami należy umieścić na Platformie pod adresem: </w:t>
      </w:r>
      <w:r w:rsidRPr="00702727">
        <w:rPr>
          <w:rFonts w:asciiTheme="minorHAnsi" w:hAnsiTheme="minorHAnsi" w:cstheme="minorHAnsi"/>
          <w:b/>
          <w:sz w:val="22"/>
          <w:szCs w:val="22"/>
        </w:rPr>
        <w:t xml:space="preserve">: </w:t>
      </w:r>
      <w:r w:rsidRPr="00702727">
        <w:rPr>
          <w:rFonts w:asciiTheme="minorHAnsi" w:hAnsiTheme="minorHAnsi" w:cstheme="minorHAnsi"/>
          <w:b/>
          <w:bCs/>
          <w:sz w:val="22"/>
          <w:szCs w:val="22"/>
          <w:shd w:val="clear" w:color="auto" w:fill="FFFFFF"/>
        </w:rPr>
        <w:t> </w:t>
      </w:r>
      <w:hyperlink r:id="rId27" w:tgtFrame="_blank" w:history="1">
        <w:r w:rsidRPr="00702727">
          <w:rPr>
            <w:rFonts w:asciiTheme="minorHAnsi" w:hAnsiTheme="minorHAnsi" w:cstheme="minorHAnsi"/>
            <w:b/>
            <w:bCs/>
            <w:sz w:val="22"/>
            <w:szCs w:val="22"/>
            <w:u w:val="single"/>
            <w:shd w:val="clear" w:color="auto" w:fill="FFFFFF"/>
          </w:rPr>
          <w:t>https://platformazakupowa.pl/pn/wspl_kielce</w:t>
        </w:r>
      </w:hyperlink>
      <w:r w:rsidRPr="00702727">
        <w:rPr>
          <w:rFonts w:asciiTheme="minorHAnsi" w:hAnsiTheme="minorHAnsi" w:cstheme="minorHAnsi"/>
          <w:b/>
          <w:bCs/>
          <w:sz w:val="22"/>
          <w:szCs w:val="22"/>
        </w:rPr>
        <w:t xml:space="preserve"> </w:t>
      </w:r>
      <w:r w:rsidRPr="00702727">
        <w:rPr>
          <w:rFonts w:asciiTheme="minorHAnsi" w:hAnsiTheme="minorHAnsi" w:cstheme="minorHAnsi"/>
          <w:sz w:val="22"/>
          <w:szCs w:val="22"/>
        </w:rPr>
        <w:t xml:space="preserve">w zakładce dedykowanej postępowaniu do dnia </w:t>
      </w:r>
      <w:r w:rsidR="00B367B7" w:rsidRPr="00B367B7">
        <w:rPr>
          <w:rFonts w:asciiTheme="minorHAnsi" w:hAnsiTheme="minorHAnsi" w:cstheme="minorHAnsi"/>
          <w:b/>
          <w:bCs/>
          <w:color w:val="FF0000"/>
          <w:sz w:val="22"/>
          <w:szCs w:val="22"/>
          <w:u w:val="single"/>
        </w:rPr>
        <w:t>10</w:t>
      </w:r>
      <w:r w:rsidRPr="00B367B7">
        <w:rPr>
          <w:rStyle w:val="Teksttreci2Pogrubienie"/>
          <w:rFonts w:asciiTheme="minorHAnsi" w:hAnsiTheme="minorHAnsi" w:cstheme="minorHAnsi"/>
          <w:b w:val="0"/>
          <w:bCs/>
          <w:color w:val="FF0000"/>
          <w:sz w:val="22"/>
          <w:szCs w:val="22"/>
          <w:u w:val="single"/>
        </w:rPr>
        <w:t>.</w:t>
      </w:r>
      <w:r w:rsidRPr="00B367B7">
        <w:rPr>
          <w:rStyle w:val="Teksttreci2Pogrubienie"/>
          <w:rFonts w:asciiTheme="minorHAnsi" w:hAnsiTheme="minorHAnsi" w:cstheme="minorHAnsi"/>
          <w:color w:val="FF0000"/>
          <w:sz w:val="22"/>
          <w:szCs w:val="22"/>
          <w:u w:val="single"/>
        </w:rPr>
        <w:t>0</w:t>
      </w:r>
      <w:r w:rsidR="00B367B7" w:rsidRPr="00B367B7">
        <w:rPr>
          <w:rStyle w:val="Teksttreci2Pogrubienie"/>
          <w:rFonts w:asciiTheme="minorHAnsi" w:hAnsiTheme="minorHAnsi" w:cstheme="minorHAnsi"/>
          <w:color w:val="FF0000"/>
          <w:sz w:val="22"/>
          <w:szCs w:val="22"/>
          <w:u w:val="single"/>
        </w:rPr>
        <w:t>5</w:t>
      </w:r>
      <w:r w:rsidRPr="00B367B7">
        <w:rPr>
          <w:rStyle w:val="Teksttreci2Pogrubienie"/>
          <w:rFonts w:asciiTheme="minorHAnsi" w:hAnsiTheme="minorHAnsi" w:cstheme="minorHAnsi"/>
          <w:color w:val="FF0000"/>
          <w:sz w:val="22"/>
          <w:szCs w:val="22"/>
          <w:u w:val="single"/>
        </w:rPr>
        <w:t>.202</w:t>
      </w:r>
      <w:r w:rsidR="001D3ED9" w:rsidRPr="00B367B7">
        <w:rPr>
          <w:rStyle w:val="Teksttreci2Pogrubienie"/>
          <w:rFonts w:asciiTheme="minorHAnsi" w:hAnsiTheme="minorHAnsi" w:cstheme="minorHAnsi"/>
          <w:color w:val="FF0000"/>
          <w:sz w:val="22"/>
          <w:szCs w:val="22"/>
          <w:u w:val="single"/>
        </w:rPr>
        <w:t>4</w:t>
      </w:r>
      <w:r w:rsidRPr="00B367B7">
        <w:rPr>
          <w:rStyle w:val="Teksttreci2Pogrubienie"/>
          <w:rFonts w:asciiTheme="minorHAnsi" w:hAnsiTheme="minorHAnsi" w:cstheme="minorHAnsi"/>
          <w:color w:val="FF0000"/>
          <w:sz w:val="22"/>
          <w:szCs w:val="22"/>
          <w:u w:val="single"/>
        </w:rPr>
        <w:t>r. do godz. 12.00</w:t>
      </w:r>
      <w:r w:rsidRPr="00B367B7">
        <w:rPr>
          <w:rStyle w:val="Teksttreci2Pogrubienie"/>
          <w:rFonts w:asciiTheme="minorHAnsi" w:hAnsiTheme="minorHAnsi" w:cstheme="minorHAnsi"/>
          <w:color w:val="FF0000"/>
          <w:sz w:val="22"/>
          <w:szCs w:val="22"/>
        </w:rPr>
        <w:t xml:space="preserve"> </w:t>
      </w:r>
    </w:p>
    <w:p w14:paraId="57F6F982"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sz w:val="22"/>
          <w:szCs w:val="22"/>
        </w:rPr>
        <w:t>Do oferty należy dołączyć wszystkie wymagane w SWZ dokumenty.</w:t>
      </w:r>
    </w:p>
    <w:p w14:paraId="38CECC3D"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sz w:val="22"/>
          <w:szCs w:val="22"/>
        </w:rPr>
        <w:t>Po wypełnieniu Formularza składania oferty i dołączenia wszystkich wymaganych załączników należy kliknąć przycisk „Przejdź do podsumowania".</w:t>
      </w:r>
    </w:p>
    <w:p w14:paraId="707E1C18"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b/>
          <w:sz w:val="22"/>
          <w:szCs w:val="22"/>
          <w:u w:val="single"/>
        </w:rPr>
        <w:t>Oferta składana elektronicznie musi zostać podpisana elektronicznym podpisem kwalifikowanym, podpisem zaufanym lub podpisem osobistym.</w:t>
      </w:r>
      <w:r w:rsidRPr="00702727">
        <w:rPr>
          <w:rFonts w:asciiTheme="minorHAnsi" w:hAnsiTheme="minorHAnsi" w:cstheme="minorHAnsi"/>
          <w:sz w:val="22"/>
          <w:szCs w:val="22"/>
        </w:rPr>
        <w:t xml:space="preserve"> W procesie składania oferty za pośrednictwem </w:t>
      </w:r>
      <w:r w:rsidRPr="00C532E3">
        <w:rPr>
          <w:rFonts w:asciiTheme="minorHAnsi" w:hAnsiTheme="minorHAnsi" w:cstheme="minorHAnsi"/>
          <w:sz w:val="22"/>
          <w:szCs w:val="22"/>
        </w:rPr>
        <w:t xml:space="preserve">platformazakupowa.pl, </w:t>
      </w:r>
      <w:r w:rsidRPr="00702727">
        <w:rPr>
          <w:rFonts w:asciiTheme="minorHAnsi" w:hAnsiTheme="minorHAnsi" w:cstheme="minorHAnsi"/>
          <w:sz w:val="22"/>
          <w:szCs w:val="22"/>
        </w:rPr>
        <w:t xml:space="preserve">wykonawca powinien złożyć podpis bezpośrednio na dokumentach przesłanych za pośrednictwem </w:t>
      </w:r>
      <w:r w:rsidRPr="00C532E3">
        <w:rPr>
          <w:rFonts w:asciiTheme="minorHAnsi" w:hAnsiTheme="minorHAnsi" w:cstheme="minorHAnsi"/>
          <w:sz w:val="22"/>
          <w:szCs w:val="22"/>
        </w:rPr>
        <w:t xml:space="preserve">platformazakupowa.pl. </w:t>
      </w:r>
      <w:r w:rsidRPr="00702727">
        <w:rPr>
          <w:rFonts w:asciiTheme="minorHAnsi" w:hAnsiTheme="minorHAnsi" w:cstheme="minorHAnsi"/>
          <w:sz w:val="22"/>
          <w:szCs w:val="22"/>
        </w:rPr>
        <w:t xml:space="preserve">Zalecamy stosowanie podpisu na każdym załączonym pliku osobno, w szczególności wskazanych w art. 63 ust. 2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gdzie zaznaczono, iż oferty, oraz oświadczenie, o którym mowa w art. 125 ust. 1 sporządza się, pod rygorem nieważności, w formie elektronicznej lub w postaci elektronicznej opatrzonej podpisem zaufanym lub podpisem osobistym.</w:t>
      </w:r>
    </w:p>
    <w:p w14:paraId="3108C00D"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Pr="00702727">
        <w:rPr>
          <w:rFonts w:asciiTheme="minorHAnsi" w:hAnsiTheme="minorHAnsi" w:cstheme="minorHAnsi"/>
          <w:b/>
          <w:sz w:val="22"/>
          <w:szCs w:val="22"/>
        </w:rPr>
        <w:t>"Złóż ofertę"</w:t>
      </w:r>
      <w:r w:rsidRPr="00702727">
        <w:rPr>
          <w:rFonts w:asciiTheme="minorHAnsi" w:hAnsiTheme="minorHAnsi" w:cstheme="minorHAnsi"/>
          <w:sz w:val="22"/>
          <w:szCs w:val="22"/>
        </w:rPr>
        <w:t xml:space="preserve"> i wyświetlenie się komunikatu, że oferta została zaszyfrowana i złożona.</w:t>
      </w:r>
    </w:p>
    <w:p w14:paraId="37BC8BF7"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sz w:val="22"/>
          <w:szCs w:val="22"/>
        </w:rPr>
        <w:t xml:space="preserve">Szczegółowa instrukcja dla Wykonawców dotycząca złożenia, zmiany i wycofania oferty znajduje </w:t>
      </w:r>
      <w:r w:rsidRPr="00702727">
        <w:rPr>
          <w:rFonts w:asciiTheme="minorHAnsi" w:hAnsiTheme="minorHAnsi" w:cstheme="minorHAnsi"/>
          <w:sz w:val="22"/>
          <w:szCs w:val="22"/>
        </w:rPr>
        <w:lastRenderedPageBreak/>
        <w:t xml:space="preserve">się na stronie internetowej pod adresem: </w:t>
      </w:r>
      <w:hyperlink r:id="rId28" w:history="1">
        <w:r w:rsidRPr="00702727">
          <w:rPr>
            <w:rStyle w:val="Hipercze"/>
            <w:rFonts w:asciiTheme="minorHAnsi" w:hAnsiTheme="minorHAnsi" w:cstheme="minorHAnsi"/>
            <w:sz w:val="22"/>
            <w:szCs w:val="22"/>
          </w:rPr>
          <w:t>https://platformazakupowa.pl/strona/45-instrukcie</w:t>
        </w:r>
      </w:hyperlink>
      <w:r w:rsidRPr="00702727">
        <w:rPr>
          <w:rFonts w:asciiTheme="minorHAnsi" w:hAnsiTheme="minorHAnsi" w:cstheme="minorHAnsi"/>
          <w:sz w:val="22"/>
          <w:szCs w:val="22"/>
        </w:rPr>
        <w:t>.</w:t>
      </w:r>
    </w:p>
    <w:p w14:paraId="57524305" w14:textId="77777777" w:rsidR="00D77D36" w:rsidRPr="00702727" w:rsidRDefault="00D77D36" w:rsidP="00D77D36">
      <w:pPr>
        <w:pStyle w:val="Teksttreci20"/>
        <w:numPr>
          <w:ilvl w:val="0"/>
          <w:numId w:val="30"/>
        </w:numPr>
        <w:shd w:val="clear" w:color="auto" w:fill="auto"/>
        <w:tabs>
          <w:tab w:val="left" w:pos="741"/>
        </w:tabs>
        <w:spacing w:before="0" w:after="0"/>
        <w:ind w:left="400" w:hanging="400"/>
        <w:jc w:val="both"/>
        <w:rPr>
          <w:rFonts w:asciiTheme="minorHAnsi" w:hAnsiTheme="minorHAnsi" w:cstheme="minorHAnsi"/>
          <w:sz w:val="22"/>
          <w:szCs w:val="22"/>
        </w:rPr>
      </w:pPr>
      <w:r w:rsidRPr="00702727">
        <w:rPr>
          <w:rFonts w:asciiTheme="minorHAnsi" w:hAnsiTheme="minorHAnsi" w:cstheme="minorHAnsi"/>
          <w:sz w:val="22"/>
          <w:szCs w:val="22"/>
        </w:rPr>
        <w:t>Najpóźniej przed otwarciem ofert, udostępnia się na stronie internetowej prowadzonego postępowania informację o kwocie, jaką zamierza się przeznaczyć na sfinansowanie zamówienia.</w:t>
      </w:r>
    </w:p>
    <w:p w14:paraId="09E1EAD1" w14:textId="6B45642F" w:rsidR="00D77D36" w:rsidRPr="001D3ED9" w:rsidRDefault="00D77D36" w:rsidP="00D77D36">
      <w:pPr>
        <w:pStyle w:val="Teksttreci20"/>
        <w:numPr>
          <w:ilvl w:val="0"/>
          <w:numId w:val="30"/>
        </w:numPr>
        <w:shd w:val="clear" w:color="auto" w:fill="auto"/>
        <w:tabs>
          <w:tab w:val="left" w:pos="741"/>
        </w:tabs>
        <w:spacing w:before="0" w:after="0" w:line="360" w:lineRule="auto"/>
        <w:ind w:left="400" w:hanging="400"/>
        <w:jc w:val="both"/>
        <w:rPr>
          <w:rFonts w:asciiTheme="minorHAnsi" w:hAnsiTheme="minorHAnsi" w:cstheme="minorHAnsi"/>
          <w:bCs/>
          <w:color w:val="FF0000"/>
          <w:sz w:val="22"/>
          <w:szCs w:val="22"/>
        </w:rPr>
      </w:pPr>
      <w:r w:rsidRPr="00702727">
        <w:rPr>
          <w:rFonts w:asciiTheme="minorHAnsi" w:hAnsiTheme="minorHAnsi" w:cstheme="minorHAnsi"/>
          <w:sz w:val="22"/>
          <w:szCs w:val="22"/>
        </w:rPr>
        <w:t xml:space="preserve">Otwarcie ofert nastąpi w dniu </w:t>
      </w:r>
      <w:r w:rsidR="00B367B7">
        <w:rPr>
          <w:rStyle w:val="Teksttreci2Pogrubienie"/>
          <w:rFonts w:asciiTheme="minorHAnsi" w:hAnsiTheme="minorHAnsi" w:cstheme="minorHAnsi"/>
          <w:bCs/>
          <w:color w:val="FF0000"/>
          <w:sz w:val="22"/>
          <w:szCs w:val="22"/>
          <w:u w:val="single"/>
        </w:rPr>
        <w:t>10.05.2024</w:t>
      </w:r>
      <w:r w:rsidRPr="001D3ED9">
        <w:rPr>
          <w:rStyle w:val="Teksttreci2Pogrubienie"/>
          <w:rFonts w:asciiTheme="minorHAnsi" w:hAnsiTheme="minorHAnsi" w:cstheme="minorHAnsi"/>
          <w:bCs/>
          <w:color w:val="FF0000"/>
          <w:sz w:val="22"/>
          <w:szCs w:val="22"/>
          <w:u w:val="single"/>
        </w:rPr>
        <w:t xml:space="preserve"> r. o godzinie 12:</w:t>
      </w:r>
      <w:r w:rsidR="00B367B7">
        <w:rPr>
          <w:rStyle w:val="Teksttreci2Pogrubienie"/>
          <w:rFonts w:asciiTheme="minorHAnsi" w:hAnsiTheme="minorHAnsi" w:cstheme="minorHAnsi"/>
          <w:bCs/>
          <w:color w:val="FF0000"/>
          <w:sz w:val="22"/>
          <w:szCs w:val="22"/>
          <w:u w:val="single"/>
        </w:rPr>
        <w:t>30</w:t>
      </w:r>
    </w:p>
    <w:p w14:paraId="3AF9F8CB" w14:textId="77777777" w:rsidR="00D77D36" w:rsidRPr="00702727" w:rsidRDefault="00D77D36" w:rsidP="00D77D36">
      <w:pPr>
        <w:spacing w:line="360" w:lineRule="auto"/>
        <w:jc w:val="both"/>
        <w:rPr>
          <w:rFonts w:asciiTheme="minorHAnsi" w:hAnsiTheme="minorHAnsi" w:cstheme="minorHAnsi"/>
          <w:sz w:val="22"/>
          <w:szCs w:val="22"/>
          <w:u w:color="FF0000"/>
        </w:rPr>
      </w:pPr>
      <w:r w:rsidRPr="00702727">
        <w:rPr>
          <w:rFonts w:asciiTheme="minorHAnsi" w:hAnsiTheme="minorHAnsi" w:cstheme="minorHAnsi"/>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w:t>
      </w:r>
      <w:r w:rsidRPr="00702727">
        <w:rPr>
          <w:rFonts w:asciiTheme="minorHAnsi" w:hAnsiTheme="minorHAnsi" w:cstheme="minorHAnsi"/>
          <w:sz w:val="22"/>
          <w:szCs w:val="22"/>
          <w:u w:color="FF0000"/>
        </w:rPr>
        <w:fldChar w:fldCharType="begin"/>
      </w:r>
      <w:r w:rsidRPr="00702727">
        <w:rPr>
          <w:rFonts w:asciiTheme="minorHAnsi" w:hAnsiTheme="minorHAnsi" w:cstheme="minorHAnsi"/>
          <w:sz w:val="22"/>
          <w:szCs w:val="22"/>
          <w:u w:color="FF0000"/>
        </w:rPr>
        <w:instrText xml:space="preserve"> HYPERLINK "http://www.wspl.pl</w:instrText>
      </w:r>
    </w:p>
    <w:p w14:paraId="22CA454F" w14:textId="77777777" w:rsidR="00D77D36" w:rsidRPr="00702727" w:rsidRDefault="00D77D36" w:rsidP="00D77D36">
      <w:pPr>
        <w:spacing w:line="360" w:lineRule="auto"/>
        <w:jc w:val="both"/>
        <w:rPr>
          <w:rStyle w:val="Hipercze"/>
          <w:rFonts w:asciiTheme="minorHAnsi" w:hAnsiTheme="minorHAnsi" w:cstheme="minorHAnsi"/>
          <w:sz w:val="22"/>
          <w:szCs w:val="22"/>
        </w:rPr>
      </w:pPr>
      <w:r w:rsidRPr="00702727">
        <w:rPr>
          <w:rFonts w:asciiTheme="minorHAnsi" w:hAnsiTheme="minorHAnsi" w:cstheme="minorHAnsi"/>
          <w:sz w:val="22"/>
          <w:szCs w:val="22"/>
          <w:u w:color="FF0000"/>
        </w:rPr>
        <w:instrText xml:space="preserve">" </w:instrText>
      </w:r>
      <w:r w:rsidRPr="00702727">
        <w:rPr>
          <w:rFonts w:asciiTheme="minorHAnsi" w:hAnsiTheme="minorHAnsi" w:cstheme="minorHAnsi"/>
          <w:sz w:val="22"/>
          <w:szCs w:val="22"/>
          <w:u w:color="FF0000"/>
        </w:rPr>
      </w:r>
      <w:r w:rsidRPr="00702727">
        <w:rPr>
          <w:rFonts w:asciiTheme="minorHAnsi" w:hAnsiTheme="minorHAnsi" w:cstheme="minorHAnsi"/>
          <w:sz w:val="22"/>
          <w:szCs w:val="22"/>
          <w:u w:color="FF0000"/>
        </w:rPr>
        <w:fldChar w:fldCharType="separate"/>
      </w:r>
      <w:r w:rsidRPr="00702727">
        <w:rPr>
          <w:rStyle w:val="Hipercze"/>
          <w:rFonts w:asciiTheme="minorHAnsi" w:hAnsiTheme="minorHAnsi" w:cstheme="minorHAnsi"/>
          <w:sz w:val="22"/>
          <w:szCs w:val="22"/>
        </w:rPr>
        <w:t>http://www.wspl.pl</w:t>
      </w:r>
    </w:p>
    <w:p w14:paraId="44D1BF11" w14:textId="77777777" w:rsidR="00D77D36" w:rsidRPr="00702727" w:rsidRDefault="00D77D36" w:rsidP="00D77D36">
      <w:pPr>
        <w:spacing w:line="360" w:lineRule="auto"/>
        <w:jc w:val="both"/>
        <w:rPr>
          <w:rFonts w:asciiTheme="minorHAnsi" w:hAnsiTheme="minorHAnsi" w:cstheme="minorHAnsi"/>
          <w:sz w:val="22"/>
          <w:szCs w:val="22"/>
        </w:rPr>
      </w:pPr>
      <w:r w:rsidRPr="00702727">
        <w:rPr>
          <w:rFonts w:asciiTheme="minorHAnsi" w:hAnsiTheme="minorHAnsi" w:cstheme="minorHAnsi"/>
          <w:sz w:val="22"/>
          <w:szCs w:val="22"/>
          <w:u w:color="FF0000"/>
        </w:rPr>
        <w:fldChar w:fldCharType="end"/>
      </w:r>
    </w:p>
    <w:p w14:paraId="3D9BC113" w14:textId="77777777" w:rsidR="00D77D36" w:rsidRPr="00702727" w:rsidRDefault="00D77D36" w:rsidP="00D77D36">
      <w:pPr>
        <w:pStyle w:val="Teksttreci20"/>
        <w:numPr>
          <w:ilvl w:val="0"/>
          <w:numId w:val="30"/>
        </w:numPr>
        <w:shd w:val="clear" w:color="auto" w:fill="auto"/>
        <w:tabs>
          <w:tab w:val="left" w:pos="749"/>
        </w:tabs>
        <w:spacing w:before="0" w:after="0"/>
        <w:ind w:firstLine="0"/>
        <w:jc w:val="both"/>
        <w:rPr>
          <w:rFonts w:asciiTheme="minorHAnsi" w:hAnsiTheme="minorHAnsi" w:cstheme="minorHAnsi"/>
          <w:sz w:val="22"/>
          <w:szCs w:val="22"/>
        </w:rPr>
      </w:pPr>
      <w:r w:rsidRPr="00702727">
        <w:rPr>
          <w:rFonts w:asciiTheme="minorHAnsi" w:hAnsiTheme="minorHAnsi" w:cstheme="minorHAnsi"/>
          <w:sz w:val="22"/>
          <w:szCs w:val="22"/>
        </w:rPr>
        <w:t>Niezwłocznie po otwarciu ofert, udostępnia się na stronie internetowej prowadzonego postępowania</w:t>
      </w:r>
      <w:r w:rsidRPr="00702727">
        <w:rPr>
          <w:rFonts w:asciiTheme="minorHAnsi" w:hAnsiTheme="minorHAnsi" w:cstheme="minorHAnsi"/>
          <w:b/>
          <w:sz w:val="22"/>
          <w:szCs w:val="22"/>
        </w:rPr>
        <w:t xml:space="preserve">: </w:t>
      </w:r>
      <w:r w:rsidRPr="00702727">
        <w:rPr>
          <w:rFonts w:asciiTheme="minorHAnsi" w:hAnsiTheme="minorHAnsi" w:cstheme="minorHAnsi"/>
          <w:b/>
          <w:bCs/>
          <w:color w:val="000000"/>
          <w:sz w:val="22"/>
          <w:szCs w:val="22"/>
          <w:shd w:val="clear" w:color="auto" w:fill="FFFFFF"/>
        </w:rPr>
        <w:t> </w:t>
      </w:r>
      <w:hyperlink r:id="rId29" w:tgtFrame="_blank" w:history="1">
        <w:r w:rsidRPr="00702727">
          <w:rPr>
            <w:rFonts w:asciiTheme="minorHAnsi" w:hAnsiTheme="minorHAnsi" w:cstheme="minorHAnsi"/>
            <w:b/>
            <w:bCs/>
            <w:color w:val="1155CC"/>
            <w:sz w:val="22"/>
            <w:szCs w:val="22"/>
            <w:u w:val="single"/>
            <w:shd w:val="clear" w:color="auto" w:fill="FFFFFF"/>
          </w:rPr>
          <w:t>https://platformazakupowa.pl/pn/wspl_kielce</w:t>
        </w:r>
      </w:hyperlink>
      <w:r w:rsidRPr="00702727">
        <w:rPr>
          <w:rFonts w:asciiTheme="minorHAnsi" w:hAnsiTheme="minorHAnsi" w:cstheme="minorHAnsi"/>
          <w:sz w:val="22"/>
          <w:szCs w:val="22"/>
        </w:rPr>
        <w:t>, w zakładce dot. prowadzonego postępowania, w sekcji „Komunikaty”) informacje o:</w:t>
      </w:r>
    </w:p>
    <w:p w14:paraId="1B4ABDD6" w14:textId="77777777" w:rsidR="00D77D36" w:rsidRPr="00702727" w:rsidRDefault="00D77D36" w:rsidP="00D77D36">
      <w:pPr>
        <w:pStyle w:val="Teksttreci20"/>
        <w:numPr>
          <w:ilvl w:val="0"/>
          <w:numId w:val="31"/>
        </w:numPr>
        <w:shd w:val="clear" w:color="auto" w:fill="auto"/>
        <w:tabs>
          <w:tab w:val="left" w:pos="2025"/>
        </w:tabs>
        <w:spacing w:before="0" w:after="0"/>
        <w:ind w:left="1680" w:right="580" w:hanging="360"/>
        <w:jc w:val="both"/>
        <w:rPr>
          <w:rFonts w:asciiTheme="minorHAnsi" w:hAnsiTheme="minorHAnsi" w:cstheme="minorHAnsi"/>
          <w:sz w:val="22"/>
          <w:szCs w:val="22"/>
        </w:rPr>
      </w:pPr>
      <w:r w:rsidRPr="00702727">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D617C9B" w14:textId="77777777" w:rsidR="00D77D36" w:rsidRPr="00702727" w:rsidRDefault="00D77D36" w:rsidP="00D77D36">
      <w:pPr>
        <w:pStyle w:val="Teksttreci20"/>
        <w:numPr>
          <w:ilvl w:val="0"/>
          <w:numId w:val="31"/>
        </w:numPr>
        <w:shd w:val="clear" w:color="auto" w:fill="auto"/>
        <w:tabs>
          <w:tab w:val="left" w:pos="2025"/>
        </w:tabs>
        <w:spacing w:before="0" w:after="0"/>
        <w:ind w:left="1680" w:hanging="360"/>
        <w:jc w:val="both"/>
        <w:rPr>
          <w:rFonts w:asciiTheme="minorHAnsi" w:hAnsiTheme="minorHAnsi" w:cstheme="minorHAnsi"/>
          <w:sz w:val="22"/>
          <w:szCs w:val="22"/>
        </w:rPr>
      </w:pPr>
      <w:r w:rsidRPr="00702727">
        <w:rPr>
          <w:rFonts w:asciiTheme="minorHAnsi" w:hAnsiTheme="minorHAnsi" w:cstheme="minorHAnsi"/>
          <w:sz w:val="22"/>
          <w:szCs w:val="22"/>
        </w:rPr>
        <w:t>cenach lub kosztach zawartych w ofertach.</w:t>
      </w:r>
    </w:p>
    <w:p w14:paraId="3FF6132F" w14:textId="77777777" w:rsidR="00D77D36" w:rsidRPr="00702727" w:rsidRDefault="00D77D36" w:rsidP="00D77D36">
      <w:pPr>
        <w:pStyle w:val="Nagwek20"/>
        <w:keepNext/>
        <w:keepLines/>
        <w:shd w:val="clear" w:color="auto" w:fill="auto"/>
        <w:tabs>
          <w:tab w:val="left" w:pos="720"/>
        </w:tabs>
        <w:spacing w:before="0" w:after="0"/>
        <w:ind w:firstLine="0"/>
        <w:jc w:val="both"/>
        <w:rPr>
          <w:rFonts w:asciiTheme="minorHAnsi" w:hAnsiTheme="minorHAnsi" w:cstheme="minorHAnsi"/>
          <w:sz w:val="22"/>
          <w:szCs w:val="22"/>
        </w:rPr>
      </w:pPr>
    </w:p>
    <w:p w14:paraId="5E4AD9D9" w14:textId="77777777" w:rsidR="00D77D36" w:rsidRPr="00702727" w:rsidRDefault="00D77D36" w:rsidP="00D77D36">
      <w:pPr>
        <w:spacing w:line="360" w:lineRule="auto"/>
        <w:ind w:left="826" w:hanging="395"/>
        <w:jc w:val="both"/>
        <w:rPr>
          <w:rFonts w:asciiTheme="minorHAnsi" w:hAnsiTheme="minorHAnsi" w:cstheme="minorHAnsi"/>
          <w:sz w:val="22"/>
          <w:szCs w:val="22"/>
        </w:rPr>
      </w:pPr>
    </w:p>
    <w:p w14:paraId="7894499F" w14:textId="77777777" w:rsidR="00D77D36" w:rsidRPr="00702727" w:rsidRDefault="00D77D36" w:rsidP="00D77D36">
      <w:pPr>
        <w:pStyle w:val="Akapitzlist"/>
        <w:numPr>
          <w:ilvl w:val="2"/>
          <w:numId w:val="1"/>
        </w:numPr>
        <w:pBdr>
          <w:bottom w:val="double" w:sz="4" w:space="1" w:color="auto"/>
        </w:pBdr>
        <w:shd w:val="clear" w:color="auto" w:fill="DAEEF3"/>
        <w:tabs>
          <w:tab w:val="num" w:pos="142"/>
        </w:tabs>
        <w:spacing w:before="360" w:after="40" w:line="360" w:lineRule="auto"/>
        <w:ind w:left="283" w:hanging="567"/>
        <w:jc w:val="both"/>
        <w:rPr>
          <w:rFonts w:asciiTheme="minorHAnsi" w:hAnsiTheme="minorHAnsi" w:cstheme="minorHAnsi"/>
          <w:b/>
          <w:sz w:val="22"/>
          <w:szCs w:val="22"/>
        </w:rPr>
      </w:pPr>
      <w:r w:rsidRPr="00702727">
        <w:rPr>
          <w:rFonts w:asciiTheme="minorHAnsi" w:hAnsiTheme="minorHAnsi" w:cstheme="minorHAnsi"/>
          <w:b/>
          <w:sz w:val="22"/>
          <w:szCs w:val="22"/>
        </w:rPr>
        <w:t>OPIS KRYTERIÓW OCENY OFERT, WRAZ Z PODANIEM WAG TYCH KRYTERIÓW I SPOSOBU OCENY OFERT</w:t>
      </w:r>
    </w:p>
    <w:p w14:paraId="6BD95943" w14:textId="77777777" w:rsidR="00D77D36" w:rsidRPr="00702727" w:rsidRDefault="00D77D36" w:rsidP="00D77D36">
      <w:pPr>
        <w:pStyle w:val="Akapitzlist"/>
        <w:spacing w:before="240" w:line="360" w:lineRule="auto"/>
        <w:ind w:left="426"/>
        <w:jc w:val="both"/>
        <w:rPr>
          <w:rFonts w:asciiTheme="minorHAnsi" w:hAnsiTheme="minorHAnsi" w:cstheme="minorHAnsi"/>
          <w:sz w:val="22"/>
          <w:szCs w:val="22"/>
        </w:rPr>
      </w:pPr>
      <w:r w:rsidRPr="00702727">
        <w:rPr>
          <w:rFonts w:asciiTheme="minorHAnsi" w:hAnsiTheme="minorHAnsi" w:cstheme="minorHAnsi"/>
          <w:sz w:val="22"/>
          <w:szCs w:val="22"/>
        </w:rPr>
        <w:tab/>
        <w:t>Przy wyborze ofert zamawiający będzie się kierował następującymi kryteriami:</w:t>
      </w:r>
    </w:p>
    <w:p w14:paraId="0C424CF7" w14:textId="0E0DB7C3" w:rsidR="00D77D36" w:rsidRPr="00702727" w:rsidRDefault="00D77D36" w:rsidP="00D77D36">
      <w:pPr>
        <w:widowControl w:val="0"/>
        <w:numPr>
          <w:ilvl w:val="0"/>
          <w:numId w:val="32"/>
        </w:numPr>
        <w:suppressAutoHyphens/>
        <w:spacing w:line="360" w:lineRule="auto"/>
        <w:ind w:firstLine="1057"/>
        <w:rPr>
          <w:rFonts w:asciiTheme="minorHAnsi" w:eastAsia="HG Mincho Light J" w:hAnsiTheme="minorHAnsi" w:cstheme="minorHAnsi"/>
          <w:b/>
          <w:color w:val="000000"/>
          <w:sz w:val="22"/>
          <w:szCs w:val="22"/>
        </w:rPr>
      </w:pPr>
      <w:r w:rsidRPr="00702727">
        <w:rPr>
          <w:rFonts w:asciiTheme="minorHAnsi" w:eastAsia="HG Mincho Light J" w:hAnsiTheme="minorHAnsi" w:cstheme="minorHAnsi"/>
          <w:b/>
          <w:color w:val="000000"/>
          <w:sz w:val="22"/>
          <w:szCs w:val="22"/>
        </w:rPr>
        <w:t>Cena</w:t>
      </w:r>
      <w:r w:rsidR="001D3ED9">
        <w:rPr>
          <w:rFonts w:asciiTheme="minorHAnsi" w:eastAsia="HG Mincho Light J" w:hAnsiTheme="minorHAnsi" w:cstheme="minorHAnsi"/>
          <w:b/>
          <w:color w:val="000000"/>
          <w:sz w:val="22"/>
          <w:szCs w:val="22"/>
        </w:rPr>
        <w:t xml:space="preserve"> </w:t>
      </w:r>
      <w:r w:rsidRPr="00702727">
        <w:rPr>
          <w:rFonts w:asciiTheme="minorHAnsi" w:eastAsia="HG Mincho Light J" w:hAnsiTheme="minorHAnsi" w:cstheme="minorHAnsi"/>
          <w:b/>
          <w:color w:val="000000"/>
          <w:sz w:val="22"/>
          <w:szCs w:val="22"/>
        </w:rPr>
        <w:t>– waga kryterium 60 pkt</w:t>
      </w:r>
    </w:p>
    <w:p w14:paraId="668F4950" w14:textId="77777777" w:rsidR="00D77D36" w:rsidRPr="00702727" w:rsidRDefault="00D77D36" w:rsidP="00D77D36">
      <w:pPr>
        <w:widowControl w:val="0"/>
        <w:numPr>
          <w:ilvl w:val="0"/>
          <w:numId w:val="32"/>
        </w:numPr>
        <w:suppressAutoHyphens/>
        <w:spacing w:line="360" w:lineRule="auto"/>
        <w:ind w:firstLine="1057"/>
        <w:rPr>
          <w:rFonts w:asciiTheme="minorHAnsi" w:eastAsia="HG Mincho Light J" w:hAnsiTheme="minorHAnsi" w:cstheme="minorHAnsi"/>
          <w:b/>
          <w:color w:val="000000"/>
          <w:sz w:val="22"/>
          <w:szCs w:val="22"/>
        </w:rPr>
      </w:pPr>
      <w:r w:rsidRPr="00702727">
        <w:rPr>
          <w:rFonts w:asciiTheme="minorHAnsi" w:eastAsia="HG Mincho Light J" w:hAnsiTheme="minorHAnsi" w:cstheme="minorHAnsi"/>
          <w:b/>
          <w:color w:val="000000"/>
          <w:sz w:val="22"/>
          <w:szCs w:val="22"/>
        </w:rPr>
        <w:t>Ocena techniczna – waga kryterium 40 pkt</w:t>
      </w:r>
    </w:p>
    <w:p w14:paraId="21FC7B00" w14:textId="77777777" w:rsidR="00D77D36" w:rsidRPr="00702727" w:rsidRDefault="00D77D36" w:rsidP="00D77D36">
      <w:pPr>
        <w:widowControl w:val="0"/>
        <w:suppressAutoHyphens/>
        <w:spacing w:line="360" w:lineRule="auto"/>
        <w:ind w:left="1843"/>
        <w:rPr>
          <w:rFonts w:asciiTheme="minorHAnsi" w:eastAsia="HG Mincho Light J" w:hAnsiTheme="minorHAnsi" w:cstheme="minorHAnsi"/>
          <w:b/>
          <w:color w:val="000000"/>
          <w:sz w:val="22"/>
          <w:szCs w:val="22"/>
        </w:rPr>
      </w:pPr>
    </w:p>
    <w:p w14:paraId="6E0768EB" w14:textId="77777777" w:rsidR="00D77D36" w:rsidRPr="00702727" w:rsidRDefault="00D77D36" w:rsidP="00D77D36">
      <w:pPr>
        <w:widowControl w:val="0"/>
        <w:tabs>
          <w:tab w:val="left" w:pos="0"/>
        </w:tabs>
        <w:suppressAutoHyphens/>
        <w:spacing w:line="360" w:lineRule="auto"/>
        <w:jc w:val="both"/>
        <w:rPr>
          <w:rFonts w:asciiTheme="minorHAnsi" w:eastAsia="HG Mincho Light J" w:hAnsiTheme="minorHAnsi" w:cstheme="minorHAnsi"/>
          <w:color w:val="000000"/>
          <w:sz w:val="22"/>
          <w:szCs w:val="22"/>
        </w:rPr>
      </w:pPr>
      <w:r w:rsidRPr="00702727">
        <w:rPr>
          <w:rFonts w:asciiTheme="minorHAnsi" w:eastAsia="HG Mincho Light J" w:hAnsiTheme="minorHAnsi" w:cstheme="minorHAnsi"/>
          <w:color w:val="000000"/>
          <w:sz w:val="22"/>
          <w:szCs w:val="22"/>
        </w:rPr>
        <w:t xml:space="preserve">Ad. 1) </w:t>
      </w:r>
      <w:r w:rsidRPr="00702727">
        <w:rPr>
          <w:rFonts w:asciiTheme="minorHAnsi" w:eastAsia="HG Mincho Light J" w:hAnsiTheme="minorHAnsi" w:cstheme="minorHAnsi"/>
          <w:b/>
          <w:color w:val="000000"/>
          <w:sz w:val="22"/>
          <w:szCs w:val="22"/>
        </w:rPr>
        <w:t xml:space="preserve">Oferta w </w:t>
      </w:r>
      <w:r w:rsidRPr="00702727">
        <w:rPr>
          <w:rFonts w:asciiTheme="minorHAnsi" w:eastAsia="HG Mincho Light J" w:hAnsiTheme="minorHAnsi" w:cstheme="minorHAnsi"/>
          <w:b/>
          <w:color w:val="000000"/>
          <w:sz w:val="22"/>
          <w:szCs w:val="22"/>
          <w:u w:val="single"/>
        </w:rPr>
        <w:t>kryterium cena</w:t>
      </w:r>
      <w:r w:rsidRPr="00702727">
        <w:rPr>
          <w:rFonts w:asciiTheme="minorHAnsi" w:eastAsia="HG Mincho Light J" w:hAnsiTheme="minorHAnsi" w:cstheme="minorHAnsi"/>
          <w:b/>
          <w:color w:val="000000"/>
          <w:sz w:val="22"/>
          <w:szCs w:val="22"/>
        </w:rPr>
        <w:t xml:space="preserve"> </w:t>
      </w:r>
      <w:r w:rsidRPr="00702727">
        <w:rPr>
          <w:rFonts w:asciiTheme="minorHAnsi" w:eastAsia="HG Mincho Light J" w:hAnsiTheme="minorHAnsi" w:cstheme="minorHAnsi"/>
          <w:color w:val="000000"/>
          <w:sz w:val="22"/>
          <w:szCs w:val="22"/>
        </w:rPr>
        <w:t xml:space="preserve">może uzyskać od 0 do 60 punktów, przy czym oferta </w:t>
      </w:r>
      <w:r w:rsidRPr="00702727">
        <w:rPr>
          <w:rFonts w:asciiTheme="minorHAnsi" w:eastAsia="HG Mincho Light J" w:hAnsiTheme="minorHAnsi" w:cstheme="minorHAnsi"/>
          <w:color w:val="000000"/>
          <w:sz w:val="22"/>
          <w:szCs w:val="22"/>
        </w:rPr>
        <w:br/>
        <w:t xml:space="preserve">z najniższą ceną uzyska 60 pkt. Pozostałym ofertom zostaną wyliczone punkty </w:t>
      </w:r>
      <w:r w:rsidRPr="00702727">
        <w:rPr>
          <w:rFonts w:asciiTheme="minorHAnsi" w:eastAsia="HG Mincho Light J" w:hAnsiTheme="minorHAnsi" w:cstheme="minorHAnsi"/>
          <w:color w:val="000000"/>
          <w:sz w:val="22"/>
          <w:szCs w:val="22"/>
        </w:rPr>
        <w:br/>
        <w:t>wg następującego wzoru:</w:t>
      </w:r>
    </w:p>
    <w:p w14:paraId="2D50E8DF" w14:textId="77777777" w:rsidR="00D77D36" w:rsidRPr="00702727" w:rsidRDefault="00D77D36" w:rsidP="00D77D36">
      <w:pPr>
        <w:widowControl w:val="0"/>
        <w:tabs>
          <w:tab w:val="left" w:pos="0"/>
        </w:tabs>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 xml:space="preserve">Wartość punktowa ceny = </w:t>
      </w:r>
      <w:proofErr w:type="spellStart"/>
      <w:r w:rsidRPr="00702727">
        <w:rPr>
          <w:rFonts w:asciiTheme="minorHAnsi" w:hAnsiTheme="minorHAnsi" w:cstheme="minorHAnsi"/>
          <w:sz w:val="22"/>
          <w:szCs w:val="22"/>
        </w:rPr>
        <w:t>Rc</w:t>
      </w:r>
      <w:proofErr w:type="spellEnd"/>
      <w:r w:rsidRPr="00702727">
        <w:rPr>
          <w:rFonts w:asciiTheme="minorHAnsi" w:hAnsiTheme="minorHAnsi" w:cstheme="minorHAnsi"/>
          <w:sz w:val="22"/>
          <w:szCs w:val="22"/>
        </w:rPr>
        <w:t xml:space="preserve"> </w:t>
      </w:r>
      <w:proofErr w:type="spellStart"/>
      <w:r w:rsidRPr="00702727">
        <w:rPr>
          <w:rFonts w:asciiTheme="minorHAnsi" w:hAnsiTheme="minorHAnsi" w:cstheme="minorHAnsi"/>
          <w:sz w:val="22"/>
          <w:szCs w:val="22"/>
        </w:rPr>
        <w:t>Cmin</w:t>
      </w:r>
      <w:proofErr w:type="spellEnd"/>
      <w:r w:rsidRPr="00702727">
        <w:rPr>
          <w:rFonts w:asciiTheme="minorHAnsi" w:hAnsiTheme="minorHAnsi" w:cstheme="minorHAnsi"/>
          <w:sz w:val="22"/>
          <w:szCs w:val="22"/>
        </w:rPr>
        <w:t>/</w:t>
      </w:r>
      <w:proofErr w:type="spellStart"/>
      <w:r w:rsidRPr="00702727">
        <w:rPr>
          <w:rFonts w:asciiTheme="minorHAnsi" w:hAnsiTheme="minorHAnsi" w:cstheme="minorHAnsi"/>
          <w:sz w:val="22"/>
          <w:szCs w:val="22"/>
        </w:rPr>
        <w:t>Cn</w:t>
      </w:r>
      <w:proofErr w:type="spellEnd"/>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Rc</w:t>
      </w:r>
      <w:proofErr w:type="spellEnd"/>
      <w:r w:rsidRPr="00702727">
        <w:rPr>
          <w:rFonts w:asciiTheme="minorHAnsi" w:hAnsiTheme="minorHAnsi" w:cstheme="minorHAnsi"/>
          <w:sz w:val="22"/>
          <w:szCs w:val="22"/>
        </w:rPr>
        <w:t xml:space="preserve"> -</w:t>
      </w:r>
      <w:r w:rsidRPr="00702727">
        <w:rPr>
          <w:rFonts w:asciiTheme="minorHAnsi" w:hAnsiTheme="minorHAnsi" w:cstheme="minorHAnsi"/>
          <w:sz w:val="22"/>
          <w:szCs w:val="22"/>
        </w:rPr>
        <w:tab/>
        <w:t>ranga kryterium cenowego</w:t>
      </w:r>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Cmin</w:t>
      </w:r>
      <w:proofErr w:type="spellEnd"/>
      <w:r w:rsidRPr="00702727">
        <w:rPr>
          <w:rFonts w:asciiTheme="minorHAnsi" w:hAnsiTheme="minorHAnsi" w:cstheme="minorHAnsi"/>
          <w:sz w:val="22"/>
          <w:szCs w:val="22"/>
        </w:rPr>
        <w:t xml:space="preserve"> -</w:t>
      </w:r>
      <w:r w:rsidRPr="00702727">
        <w:rPr>
          <w:rFonts w:asciiTheme="minorHAnsi" w:hAnsiTheme="minorHAnsi" w:cstheme="minorHAnsi"/>
          <w:sz w:val="22"/>
          <w:szCs w:val="22"/>
        </w:rPr>
        <w:tab/>
        <w:t xml:space="preserve"> najniższa cena spośród oferowanych</w:t>
      </w:r>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Cn</w:t>
      </w:r>
      <w:proofErr w:type="spellEnd"/>
      <w:r w:rsidRPr="00702727">
        <w:rPr>
          <w:rFonts w:asciiTheme="minorHAnsi" w:hAnsiTheme="minorHAnsi" w:cstheme="minorHAnsi"/>
          <w:sz w:val="22"/>
          <w:szCs w:val="22"/>
        </w:rPr>
        <w:t xml:space="preserve"> - cena danej oferty</w:t>
      </w:r>
    </w:p>
    <w:p w14:paraId="14028343" w14:textId="77777777" w:rsidR="00D77D36" w:rsidRPr="00702727" w:rsidRDefault="00D77D36" w:rsidP="00D77D36">
      <w:pPr>
        <w:widowControl w:val="0"/>
        <w:tabs>
          <w:tab w:val="left" w:pos="0"/>
        </w:tabs>
        <w:suppressAutoHyphens/>
        <w:spacing w:line="360" w:lineRule="auto"/>
        <w:rPr>
          <w:rFonts w:asciiTheme="minorHAnsi" w:hAnsiTheme="minorHAnsi" w:cstheme="minorHAnsi"/>
          <w:sz w:val="22"/>
          <w:szCs w:val="22"/>
        </w:rPr>
      </w:pPr>
    </w:p>
    <w:p w14:paraId="3F72696C" w14:textId="77777777" w:rsidR="00D77D36" w:rsidRPr="00702727" w:rsidRDefault="00D77D36" w:rsidP="00D77D36">
      <w:pPr>
        <w:widowControl w:val="0"/>
        <w:suppressAutoHyphens/>
        <w:spacing w:line="360" w:lineRule="auto"/>
        <w:jc w:val="both"/>
        <w:rPr>
          <w:rFonts w:asciiTheme="minorHAnsi" w:eastAsia="HG Mincho Light J" w:hAnsiTheme="minorHAnsi" w:cstheme="minorHAnsi"/>
          <w:color w:val="000000"/>
          <w:sz w:val="22"/>
          <w:szCs w:val="22"/>
          <w:highlight w:val="yellow"/>
        </w:rPr>
      </w:pPr>
      <w:r w:rsidRPr="00702727">
        <w:rPr>
          <w:rFonts w:asciiTheme="minorHAnsi" w:eastAsia="HG Mincho Light J" w:hAnsiTheme="minorHAnsi" w:cstheme="minorHAnsi"/>
          <w:color w:val="000000"/>
          <w:sz w:val="22"/>
          <w:szCs w:val="22"/>
        </w:rPr>
        <w:t xml:space="preserve">Ad. 2) </w:t>
      </w:r>
      <w:r w:rsidRPr="00702727">
        <w:rPr>
          <w:rFonts w:asciiTheme="minorHAnsi" w:eastAsia="HG Mincho Light J" w:hAnsiTheme="minorHAnsi" w:cstheme="minorHAnsi"/>
          <w:b/>
          <w:color w:val="000000"/>
          <w:sz w:val="22"/>
          <w:szCs w:val="22"/>
        </w:rPr>
        <w:t xml:space="preserve">Oferta w kryterium </w:t>
      </w:r>
      <w:r w:rsidRPr="00702727">
        <w:rPr>
          <w:rFonts w:asciiTheme="minorHAnsi" w:eastAsia="HG Mincho Light J" w:hAnsiTheme="minorHAnsi" w:cstheme="minorHAnsi"/>
          <w:b/>
          <w:color w:val="000000"/>
          <w:sz w:val="22"/>
          <w:szCs w:val="22"/>
          <w:u w:val="single"/>
        </w:rPr>
        <w:t>ocena techniczna</w:t>
      </w:r>
      <w:r w:rsidRPr="00702727">
        <w:rPr>
          <w:rFonts w:asciiTheme="minorHAnsi" w:eastAsia="HG Mincho Light J" w:hAnsiTheme="minorHAnsi" w:cstheme="minorHAnsi"/>
          <w:b/>
          <w:color w:val="000000"/>
          <w:sz w:val="22"/>
          <w:szCs w:val="22"/>
        </w:rPr>
        <w:t xml:space="preserve"> </w:t>
      </w:r>
      <w:r w:rsidRPr="00702727">
        <w:rPr>
          <w:rFonts w:asciiTheme="minorHAnsi" w:eastAsia="HG Mincho Light J" w:hAnsiTheme="minorHAnsi" w:cstheme="minorHAnsi"/>
          <w:color w:val="000000"/>
          <w:sz w:val="22"/>
          <w:szCs w:val="22"/>
        </w:rPr>
        <w:t>może uzyskać od 0 do 40 pkt, przy czym oferta z najkorzystniejszą oceną techniczną otrzyma max 40 pkt. Pozostałym wykonawcom zostaną przyznane punkty wg następującego wzoru:</w:t>
      </w:r>
    </w:p>
    <w:p w14:paraId="23432409" w14:textId="77777777" w:rsidR="00D77D36" w:rsidRPr="00702727" w:rsidRDefault="00D77D36" w:rsidP="00D77D36">
      <w:pPr>
        <w:spacing w:line="360" w:lineRule="auto"/>
        <w:rPr>
          <w:rFonts w:asciiTheme="minorHAnsi" w:hAnsiTheme="minorHAnsi" w:cstheme="minorHAnsi"/>
          <w:sz w:val="22"/>
          <w:szCs w:val="22"/>
        </w:rPr>
      </w:pPr>
      <w:r w:rsidRPr="00702727">
        <w:rPr>
          <w:rFonts w:asciiTheme="minorHAnsi" w:hAnsiTheme="minorHAnsi" w:cstheme="minorHAnsi"/>
          <w:sz w:val="22"/>
          <w:szCs w:val="22"/>
        </w:rPr>
        <w:lastRenderedPageBreak/>
        <w:t xml:space="preserve">Wartość punktowa ocena techniczna = </w:t>
      </w:r>
      <w:proofErr w:type="spellStart"/>
      <w:r w:rsidRPr="00702727">
        <w:rPr>
          <w:rFonts w:asciiTheme="minorHAnsi" w:hAnsiTheme="minorHAnsi" w:cstheme="minorHAnsi"/>
          <w:sz w:val="22"/>
          <w:szCs w:val="22"/>
        </w:rPr>
        <w:t>Rk</w:t>
      </w:r>
      <w:proofErr w:type="spellEnd"/>
      <w:r w:rsidRPr="00702727">
        <w:rPr>
          <w:rFonts w:asciiTheme="minorHAnsi" w:hAnsiTheme="minorHAnsi" w:cstheme="minorHAnsi"/>
          <w:sz w:val="22"/>
          <w:szCs w:val="22"/>
        </w:rPr>
        <w:t xml:space="preserve"> </w:t>
      </w:r>
      <w:proofErr w:type="spellStart"/>
      <w:r w:rsidRPr="00702727">
        <w:rPr>
          <w:rFonts w:asciiTheme="minorHAnsi" w:hAnsiTheme="minorHAnsi" w:cstheme="minorHAnsi"/>
          <w:sz w:val="22"/>
          <w:szCs w:val="22"/>
        </w:rPr>
        <w:t>Tn</w:t>
      </w:r>
      <w:proofErr w:type="spellEnd"/>
      <w:r w:rsidRPr="00702727">
        <w:rPr>
          <w:rFonts w:asciiTheme="minorHAnsi" w:hAnsiTheme="minorHAnsi" w:cstheme="minorHAnsi"/>
          <w:sz w:val="22"/>
          <w:szCs w:val="22"/>
        </w:rPr>
        <w:t xml:space="preserve"> / </w:t>
      </w:r>
      <w:proofErr w:type="spellStart"/>
      <w:r w:rsidRPr="00702727">
        <w:rPr>
          <w:rFonts w:asciiTheme="minorHAnsi" w:hAnsiTheme="minorHAnsi" w:cstheme="minorHAnsi"/>
          <w:sz w:val="22"/>
          <w:szCs w:val="22"/>
        </w:rPr>
        <w:t>Tmax</w:t>
      </w:r>
      <w:proofErr w:type="spellEnd"/>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Rk</w:t>
      </w:r>
      <w:proofErr w:type="spellEnd"/>
      <w:r w:rsidRPr="00702727">
        <w:rPr>
          <w:rFonts w:asciiTheme="minorHAnsi" w:hAnsiTheme="minorHAnsi" w:cstheme="minorHAnsi"/>
          <w:sz w:val="22"/>
          <w:szCs w:val="22"/>
        </w:rPr>
        <w:t xml:space="preserve"> -</w:t>
      </w:r>
      <w:r w:rsidRPr="00702727">
        <w:rPr>
          <w:rFonts w:asciiTheme="minorHAnsi" w:hAnsiTheme="minorHAnsi" w:cstheme="minorHAnsi"/>
          <w:sz w:val="22"/>
          <w:szCs w:val="22"/>
        </w:rPr>
        <w:tab/>
        <w:t>waga kryterium</w:t>
      </w:r>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Tn</w:t>
      </w:r>
      <w:proofErr w:type="spellEnd"/>
      <w:r w:rsidRPr="00702727">
        <w:rPr>
          <w:rFonts w:asciiTheme="minorHAnsi" w:hAnsiTheme="minorHAnsi" w:cstheme="minorHAnsi"/>
          <w:sz w:val="22"/>
          <w:szCs w:val="22"/>
        </w:rPr>
        <w:t xml:space="preserve"> -</w:t>
      </w:r>
      <w:r w:rsidRPr="00702727">
        <w:rPr>
          <w:rFonts w:asciiTheme="minorHAnsi" w:hAnsiTheme="minorHAnsi" w:cstheme="minorHAnsi"/>
          <w:sz w:val="22"/>
          <w:szCs w:val="22"/>
        </w:rPr>
        <w:tab/>
        <w:t>liczba punktów uzyskana w ramach kryterium nr 2 przez aktualnie ocenianą ofertę</w:t>
      </w:r>
      <w:r w:rsidRPr="00702727">
        <w:rPr>
          <w:rFonts w:asciiTheme="minorHAnsi" w:hAnsiTheme="minorHAnsi" w:cstheme="minorHAnsi"/>
          <w:sz w:val="22"/>
          <w:szCs w:val="22"/>
        </w:rPr>
        <w:br/>
      </w:r>
      <w:proofErr w:type="spellStart"/>
      <w:r w:rsidRPr="00702727">
        <w:rPr>
          <w:rFonts w:asciiTheme="minorHAnsi" w:hAnsiTheme="minorHAnsi" w:cstheme="minorHAnsi"/>
          <w:sz w:val="22"/>
          <w:szCs w:val="22"/>
        </w:rPr>
        <w:t>Tmax</w:t>
      </w:r>
      <w:proofErr w:type="spellEnd"/>
      <w:r w:rsidRPr="00702727">
        <w:rPr>
          <w:rFonts w:asciiTheme="minorHAnsi" w:hAnsiTheme="minorHAnsi" w:cstheme="minorHAnsi"/>
          <w:sz w:val="22"/>
          <w:szCs w:val="22"/>
        </w:rPr>
        <w:t xml:space="preserve"> -</w:t>
      </w:r>
      <w:r w:rsidRPr="00702727">
        <w:rPr>
          <w:rFonts w:asciiTheme="minorHAnsi" w:hAnsiTheme="minorHAnsi" w:cstheme="minorHAnsi"/>
          <w:sz w:val="22"/>
          <w:szCs w:val="22"/>
        </w:rPr>
        <w:tab/>
        <w:t>największa liczba punktów osiągnięta przez którąkolwiek z ofert w ramach kryterium nr 2</w:t>
      </w:r>
    </w:p>
    <w:p w14:paraId="61CA31E7" w14:textId="77777777" w:rsidR="00D77D36" w:rsidRPr="00702727" w:rsidRDefault="00D77D36" w:rsidP="00D77D36">
      <w:pPr>
        <w:spacing w:line="360" w:lineRule="auto"/>
        <w:jc w:val="both"/>
        <w:rPr>
          <w:rFonts w:asciiTheme="minorHAnsi" w:hAnsiTheme="minorHAnsi" w:cstheme="minorHAnsi"/>
          <w:sz w:val="22"/>
          <w:szCs w:val="22"/>
        </w:rPr>
      </w:pPr>
      <w:r w:rsidRPr="00702727">
        <w:rPr>
          <w:rFonts w:asciiTheme="minorHAnsi" w:hAnsiTheme="minorHAnsi" w:cstheme="minorHAnsi"/>
          <w:sz w:val="22"/>
          <w:szCs w:val="22"/>
        </w:rPr>
        <w:t>Punktacja w ramach kryterium nr 2 zostanie dokonana w oparciu o wyliczenia wg tabeli załącznika nr 1A do SWZ.</w:t>
      </w:r>
    </w:p>
    <w:p w14:paraId="24E95372" w14:textId="77777777" w:rsidR="00D77D36" w:rsidRPr="00702727" w:rsidRDefault="00D77D36" w:rsidP="00D77D36">
      <w:pPr>
        <w:spacing w:line="360" w:lineRule="auto"/>
        <w:jc w:val="both"/>
        <w:rPr>
          <w:rFonts w:asciiTheme="minorHAnsi" w:hAnsiTheme="minorHAnsi" w:cstheme="minorHAnsi"/>
          <w:sz w:val="22"/>
          <w:szCs w:val="22"/>
        </w:rPr>
      </w:pPr>
    </w:p>
    <w:p w14:paraId="2632FECD" w14:textId="77777777" w:rsidR="00D77D36" w:rsidRPr="00702727" w:rsidRDefault="00D77D36" w:rsidP="00D77D36">
      <w:pPr>
        <w:widowControl w:val="0"/>
        <w:tabs>
          <w:tab w:val="left" w:pos="570"/>
        </w:tabs>
        <w:suppressAutoHyphens/>
        <w:spacing w:line="360" w:lineRule="auto"/>
        <w:jc w:val="both"/>
        <w:rPr>
          <w:rFonts w:asciiTheme="minorHAnsi" w:eastAsia="HG Mincho Light J" w:hAnsiTheme="minorHAnsi" w:cstheme="minorHAnsi"/>
          <w:color w:val="000000"/>
          <w:sz w:val="22"/>
          <w:szCs w:val="22"/>
          <w:u w:val="single"/>
        </w:rPr>
      </w:pPr>
      <w:r w:rsidRPr="00702727">
        <w:rPr>
          <w:rFonts w:asciiTheme="minorHAnsi" w:eastAsia="HG Mincho Light J" w:hAnsiTheme="minorHAnsi" w:cstheme="minorHAnsi"/>
          <w:color w:val="000000"/>
          <w:sz w:val="22"/>
          <w:szCs w:val="22"/>
          <w:u w:val="single"/>
        </w:rPr>
        <w:t xml:space="preserve">Ofertą najkorzystniejszą będzie oferta, która przedstawi najkorzystniejszy bilans ceny </w:t>
      </w:r>
      <w:r w:rsidRPr="00702727">
        <w:rPr>
          <w:rFonts w:asciiTheme="minorHAnsi" w:eastAsia="HG Mincho Light J" w:hAnsiTheme="minorHAnsi" w:cstheme="minorHAnsi"/>
          <w:color w:val="000000"/>
          <w:sz w:val="22"/>
          <w:szCs w:val="22"/>
          <w:u w:val="single"/>
        </w:rPr>
        <w:br/>
        <w:t>i innych kryteriów odnoszących się do przedmiotu zamówienia uzyskując najwyższą ilość punktów.</w:t>
      </w:r>
    </w:p>
    <w:p w14:paraId="0D65D5C4" w14:textId="77777777" w:rsidR="00D77D36" w:rsidRPr="00702727" w:rsidRDefault="00D77D36" w:rsidP="00D77D36">
      <w:pPr>
        <w:spacing w:line="360" w:lineRule="auto"/>
        <w:jc w:val="both"/>
        <w:rPr>
          <w:rFonts w:asciiTheme="minorHAnsi" w:hAnsiTheme="minorHAnsi" w:cstheme="minorHAnsi"/>
          <w:sz w:val="22"/>
          <w:szCs w:val="22"/>
        </w:rPr>
      </w:pPr>
      <w:r w:rsidRPr="00702727">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16C68B22"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INFORMACJE</w:t>
      </w:r>
      <w:r w:rsidRPr="00702727">
        <w:rPr>
          <w:rFonts w:asciiTheme="minorHAnsi" w:hAnsiTheme="minorHAnsi" w:cstheme="minorHAnsi"/>
          <w:b/>
          <w:sz w:val="22"/>
          <w:szCs w:val="22"/>
        </w:rPr>
        <w:t xml:space="preserve"> O FORMALNOŚCIACH, JAKIE POWINNY BYĆ DOPEŁNIONE PO WYBORZE OFERTY W CELU ZAWARCIA UMOWY W SPRAWIE ZAMÓWIENIA PUBLICZNEGO</w:t>
      </w:r>
    </w:p>
    <w:p w14:paraId="59D46367" w14:textId="77777777" w:rsidR="00D77D36" w:rsidRPr="00702727" w:rsidRDefault="00D77D36" w:rsidP="00D77D36">
      <w:pPr>
        <w:numPr>
          <w:ilvl w:val="0"/>
          <w:numId w:val="2"/>
        </w:numPr>
        <w:tabs>
          <w:tab w:val="clear" w:pos="1800"/>
        </w:tabs>
        <w:spacing w:before="240" w:line="360" w:lineRule="auto"/>
        <w:ind w:left="462" w:hanging="426"/>
        <w:jc w:val="both"/>
        <w:rPr>
          <w:rFonts w:asciiTheme="minorHAnsi" w:hAnsiTheme="minorHAnsi" w:cstheme="minorHAnsi"/>
          <w:sz w:val="22"/>
          <w:szCs w:val="22"/>
        </w:rPr>
      </w:pPr>
      <w:r w:rsidRPr="00702727">
        <w:rPr>
          <w:rFonts w:asciiTheme="minorHAnsi" w:hAnsiTheme="minorHAnsi" w:cstheme="minorHAnsi"/>
          <w:sz w:val="22"/>
          <w:szCs w:val="22"/>
        </w:rPr>
        <w:tab/>
        <w:t>Zamawiający zawiera umowę w sprawie zamówienia publicznego w terminie nie krótszym niż 5 dni od dnia przesłania zawiadomienia o wyborze najkorzystniejszej oferty.</w:t>
      </w:r>
    </w:p>
    <w:p w14:paraId="43F64E45" w14:textId="77777777" w:rsidR="00D77D36" w:rsidRPr="00702727" w:rsidRDefault="00D77D36" w:rsidP="00D77D36">
      <w:pPr>
        <w:numPr>
          <w:ilvl w:val="0"/>
          <w:numId w:val="2"/>
        </w:numPr>
        <w:tabs>
          <w:tab w:val="clear" w:pos="1800"/>
        </w:tabs>
        <w:spacing w:line="360" w:lineRule="auto"/>
        <w:ind w:left="462" w:hanging="426"/>
        <w:jc w:val="both"/>
        <w:rPr>
          <w:rFonts w:asciiTheme="minorHAnsi" w:hAnsiTheme="minorHAnsi" w:cstheme="minorHAnsi"/>
          <w:sz w:val="22"/>
          <w:szCs w:val="22"/>
        </w:rPr>
      </w:pPr>
      <w:r w:rsidRPr="00702727">
        <w:rPr>
          <w:rFonts w:asciiTheme="minorHAnsi" w:hAnsiTheme="minorHAnsi" w:cstheme="minorHAnsi"/>
          <w:sz w:val="22"/>
          <w:szCs w:val="22"/>
        </w:rPr>
        <w:tab/>
        <w:t xml:space="preserve">Zamawiający może zawrzeć umowę w sprawie zamówienia publicznego przed upływem terminu, o którym mowa w ust. 1, jeżeli </w:t>
      </w:r>
      <w:r w:rsidRPr="00702727">
        <w:rPr>
          <w:rFonts w:asciiTheme="minorHAnsi" w:hAnsiTheme="minorHAnsi" w:cstheme="minorHAnsi"/>
          <w:sz w:val="22"/>
          <w:szCs w:val="22"/>
        </w:rPr>
        <w:tab/>
        <w:t>w postępowaniu o udzielenie zamówienia prowadzonym w trybie</w:t>
      </w:r>
      <w:r w:rsidRPr="00702727">
        <w:rPr>
          <w:rFonts w:asciiTheme="minorHAnsi" w:hAnsiTheme="minorHAnsi" w:cstheme="minorHAnsi"/>
          <w:sz w:val="22"/>
          <w:szCs w:val="22"/>
        </w:rPr>
        <w:tab/>
        <w:t>podstawowym złożono tylko jedną ofertę.</w:t>
      </w:r>
    </w:p>
    <w:p w14:paraId="5B257D77" w14:textId="77777777" w:rsidR="00D77D36" w:rsidRPr="00702727" w:rsidRDefault="00D77D36" w:rsidP="00D77D36">
      <w:pPr>
        <w:numPr>
          <w:ilvl w:val="0"/>
          <w:numId w:val="2"/>
        </w:numPr>
        <w:tabs>
          <w:tab w:val="clear" w:pos="1800"/>
        </w:tabs>
        <w:spacing w:line="360" w:lineRule="auto"/>
        <w:ind w:left="462" w:hanging="426"/>
        <w:jc w:val="both"/>
        <w:rPr>
          <w:rFonts w:asciiTheme="minorHAnsi" w:hAnsiTheme="minorHAnsi" w:cstheme="minorHAnsi"/>
          <w:sz w:val="22"/>
          <w:szCs w:val="22"/>
        </w:rPr>
      </w:pPr>
      <w:r w:rsidRPr="00702727">
        <w:rPr>
          <w:rFonts w:asciiTheme="minorHAnsi" w:hAnsiTheme="minorHAnsi" w:cstheme="minorHAnsi"/>
          <w:sz w:val="22"/>
          <w:szCs w:val="22"/>
        </w:rPr>
        <w:tab/>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84B143F" w14:textId="77777777" w:rsidR="00D77D36" w:rsidRPr="00702727" w:rsidRDefault="00D77D36" w:rsidP="00D77D36">
      <w:pPr>
        <w:numPr>
          <w:ilvl w:val="0"/>
          <w:numId w:val="2"/>
        </w:numPr>
        <w:tabs>
          <w:tab w:val="clear" w:pos="1800"/>
        </w:tabs>
        <w:spacing w:line="360" w:lineRule="auto"/>
        <w:ind w:left="462" w:hanging="426"/>
        <w:jc w:val="both"/>
        <w:rPr>
          <w:rFonts w:asciiTheme="minorHAnsi" w:hAnsiTheme="minorHAnsi" w:cstheme="minorHAnsi"/>
          <w:sz w:val="22"/>
          <w:szCs w:val="22"/>
        </w:rPr>
      </w:pPr>
      <w:r w:rsidRPr="00702727">
        <w:rPr>
          <w:rFonts w:asciiTheme="minorHAnsi" w:hAnsiTheme="minorHAnsi" w:cstheme="minorHAnsi"/>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54A2D0" w14:textId="77777777" w:rsidR="00D77D36" w:rsidRPr="00702727" w:rsidRDefault="00D77D36" w:rsidP="00D77D36">
      <w:pPr>
        <w:numPr>
          <w:ilvl w:val="0"/>
          <w:numId w:val="2"/>
        </w:numPr>
        <w:tabs>
          <w:tab w:val="clear" w:pos="1800"/>
        </w:tabs>
        <w:spacing w:line="360" w:lineRule="auto"/>
        <w:ind w:left="462" w:hanging="426"/>
        <w:jc w:val="both"/>
        <w:rPr>
          <w:rFonts w:asciiTheme="minorHAnsi" w:hAnsiTheme="minorHAnsi" w:cstheme="minorHAnsi"/>
          <w:sz w:val="22"/>
          <w:szCs w:val="22"/>
        </w:rPr>
      </w:pPr>
      <w:r w:rsidRPr="00702727">
        <w:rPr>
          <w:rFonts w:asciiTheme="minorHAnsi" w:hAnsiTheme="minorHAnsi" w:cstheme="minorHAnsi"/>
          <w:sz w:val="22"/>
          <w:szCs w:val="22"/>
        </w:rPr>
        <w:tab/>
        <w:t>Wykonawca będzie zobowiązany do podpisania umowy w miejscu i terminie wskazanym przez Zamawiającego.</w:t>
      </w:r>
    </w:p>
    <w:p w14:paraId="60F6A495"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t>WYMAGANIA</w:t>
      </w:r>
      <w:r w:rsidRPr="00702727">
        <w:rPr>
          <w:rFonts w:asciiTheme="minorHAnsi" w:hAnsiTheme="minorHAnsi" w:cstheme="minorHAnsi"/>
          <w:b/>
          <w:sz w:val="22"/>
          <w:szCs w:val="22"/>
        </w:rPr>
        <w:t xml:space="preserve"> DOTYCZĄCE ZABEZPIECZENIA NALEŻYTEGO WYKONANIA UMOWY</w:t>
      </w:r>
    </w:p>
    <w:p w14:paraId="7114C99C" w14:textId="77777777" w:rsidR="00D77D36" w:rsidRPr="00702727" w:rsidRDefault="00D77D36" w:rsidP="00D77D36">
      <w:pPr>
        <w:pStyle w:val="Akapitzlist"/>
        <w:spacing w:before="240" w:line="360" w:lineRule="auto"/>
        <w:ind w:left="426"/>
        <w:jc w:val="both"/>
        <w:rPr>
          <w:rFonts w:asciiTheme="minorHAnsi" w:hAnsiTheme="minorHAnsi" w:cstheme="minorHAnsi"/>
          <w:sz w:val="22"/>
          <w:szCs w:val="22"/>
        </w:rPr>
      </w:pPr>
      <w:r w:rsidRPr="00702727">
        <w:rPr>
          <w:rFonts w:asciiTheme="minorHAnsi" w:hAnsiTheme="minorHAnsi" w:cstheme="minorHAnsi"/>
          <w:sz w:val="22"/>
          <w:szCs w:val="22"/>
        </w:rPr>
        <w:t xml:space="preserve">Zamawiający </w:t>
      </w:r>
      <w:r w:rsidRPr="00702727">
        <w:rPr>
          <w:rFonts w:asciiTheme="minorHAnsi" w:hAnsiTheme="minorHAnsi" w:cstheme="minorHAnsi"/>
          <w:b/>
          <w:sz w:val="22"/>
          <w:szCs w:val="22"/>
        </w:rPr>
        <w:t>nie wymaga</w:t>
      </w:r>
      <w:r w:rsidRPr="00702727">
        <w:rPr>
          <w:rFonts w:asciiTheme="minorHAnsi" w:hAnsiTheme="minorHAnsi" w:cstheme="minorHAnsi"/>
          <w:sz w:val="22"/>
          <w:szCs w:val="22"/>
        </w:rPr>
        <w:t xml:space="preserve"> wniesienia zabezpieczenia należytego wykonania umowy.</w:t>
      </w:r>
    </w:p>
    <w:p w14:paraId="45876294"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bCs/>
          <w:sz w:val="22"/>
          <w:szCs w:val="22"/>
        </w:rPr>
        <w:lastRenderedPageBreak/>
        <w:t>INFORMACJE</w:t>
      </w:r>
      <w:r w:rsidRPr="00702727">
        <w:rPr>
          <w:rFonts w:asciiTheme="minorHAnsi" w:hAnsiTheme="minorHAnsi" w:cstheme="minorHAnsi"/>
          <w:b/>
          <w:sz w:val="22"/>
          <w:szCs w:val="22"/>
        </w:rPr>
        <w:t xml:space="preserve"> O TREŚCI ZAWIERANEJ UMOWY ORAZ MOŻLIWOŚCI JEJ ZMIANY</w:t>
      </w:r>
    </w:p>
    <w:p w14:paraId="75DD99CF" w14:textId="77777777" w:rsidR="00D77D36" w:rsidRPr="00702727" w:rsidRDefault="00D77D36" w:rsidP="00D77D36">
      <w:pPr>
        <w:pStyle w:val="Akapitzlist"/>
        <w:numPr>
          <w:ilvl w:val="3"/>
          <w:numId w:val="1"/>
        </w:numPr>
        <w:tabs>
          <w:tab w:val="clear" w:pos="2880"/>
        </w:tabs>
        <w:spacing w:before="240"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 xml:space="preserve">Wybrany Wykonawca jest zobowiązany do zawarcia umowy w sprawie zamówienia publicznego na warunkach określonych we Wzorze Umowy, stanowiącym </w:t>
      </w:r>
      <w:r w:rsidRPr="00702727">
        <w:rPr>
          <w:rFonts w:asciiTheme="minorHAnsi" w:hAnsiTheme="minorHAnsi" w:cstheme="minorHAnsi"/>
          <w:b/>
          <w:sz w:val="22"/>
          <w:szCs w:val="22"/>
        </w:rPr>
        <w:t>Załącznik nr 7 do SWZ</w:t>
      </w:r>
      <w:r w:rsidRPr="00702727">
        <w:rPr>
          <w:rFonts w:asciiTheme="minorHAnsi" w:hAnsiTheme="minorHAnsi" w:cstheme="minorHAnsi"/>
          <w:sz w:val="22"/>
          <w:szCs w:val="22"/>
        </w:rPr>
        <w:t xml:space="preserve"> oraz akceptuje wzór Umowy powierzenia- </w:t>
      </w:r>
      <w:r w:rsidRPr="00702727">
        <w:rPr>
          <w:rFonts w:asciiTheme="minorHAnsi" w:hAnsiTheme="minorHAnsi" w:cstheme="minorHAnsi"/>
          <w:b/>
          <w:bCs/>
          <w:sz w:val="22"/>
          <w:szCs w:val="22"/>
        </w:rPr>
        <w:t>Załącznik nr 8 do SWZ.</w:t>
      </w:r>
    </w:p>
    <w:p w14:paraId="5162966E" w14:textId="77777777" w:rsidR="00D77D36" w:rsidRPr="00702727" w:rsidRDefault="00D77D36" w:rsidP="00D77D36">
      <w:pPr>
        <w:pStyle w:val="Akapitzlist"/>
        <w:numPr>
          <w:ilvl w:val="3"/>
          <w:numId w:val="1"/>
        </w:numPr>
        <w:tabs>
          <w:tab w:val="clear" w:pos="2880"/>
        </w:tabs>
        <w:spacing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Zakres świadczenia Wykonawcy wynikający z umowy jest tożsamy z jego zobowiązaniem zawartym w ofercie.</w:t>
      </w:r>
    </w:p>
    <w:p w14:paraId="4E31DA18" w14:textId="77777777" w:rsidR="00D77D36" w:rsidRPr="00702727" w:rsidRDefault="00D77D36" w:rsidP="00D77D36">
      <w:pPr>
        <w:pStyle w:val="Akapitzlist"/>
        <w:numPr>
          <w:ilvl w:val="3"/>
          <w:numId w:val="1"/>
        </w:numPr>
        <w:tabs>
          <w:tab w:val="clear" w:pos="2880"/>
        </w:tabs>
        <w:spacing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 xml:space="preserve">Zamawiający przewiduje możliwość zmiany zawartej umowy w stosunku do treści wybranej oferty w zakresie uregulowanym w art. 454-455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oraz wskazanym we Wzorze Umowy, stanowiącym </w:t>
      </w:r>
      <w:r w:rsidRPr="00702727">
        <w:rPr>
          <w:rFonts w:asciiTheme="minorHAnsi" w:hAnsiTheme="minorHAnsi" w:cstheme="minorHAnsi"/>
          <w:b/>
          <w:sz w:val="22"/>
          <w:szCs w:val="22"/>
        </w:rPr>
        <w:t>Załącznik nr 7 do SWZ</w:t>
      </w:r>
      <w:r w:rsidRPr="00702727">
        <w:rPr>
          <w:rFonts w:asciiTheme="minorHAnsi" w:hAnsiTheme="minorHAnsi" w:cstheme="minorHAnsi"/>
          <w:sz w:val="22"/>
          <w:szCs w:val="22"/>
        </w:rPr>
        <w:t>.</w:t>
      </w:r>
    </w:p>
    <w:p w14:paraId="6988A647" w14:textId="77777777" w:rsidR="00D77D36" w:rsidRPr="00702727" w:rsidRDefault="00D77D36" w:rsidP="00D77D36">
      <w:pPr>
        <w:pStyle w:val="Akapitzlist"/>
        <w:numPr>
          <w:ilvl w:val="3"/>
          <w:numId w:val="1"/>
        </w:numPr>
        <w:tabs>
          <w:tab w:val="clear" w:pos="2880"/>
        </w:tabs>
        <w:spacing w:line="360" w:lineRule="auto"/>
        <w:ind w:left="462" w:hanging="462"/>
        <w:jc w:val="both"/>
        <w:rPr>
          <w:rFonts w:asciiTheme="minorHAnsi" w:hAnsiTheme="minorHAnsi" w:cstheme="minorHAnsi"/>
          <w:sz w:val="22"/>
          <w:szCs w:val="22"/>
        </w:rPr>
      </w:pPr>
      <w:r w:rsidRPr="00702727">
        <w:rPr>
          <w:rFonts w:asciiTheme="minorHAnsi" w:hAnsiTheme="minorHAnsi" w:cstheme="minorHAnsi"/>
          <w:sz w:val="22"/>
          <w:szCs w:val="22"/>
        </w:rPr>
        <w:tab/>
        <w:t>Zmiana umowy wymaga dla swej ważności, pod rygorem nieważności, zachowania formy pisemnej.</w:t>
      </w:r>
    </w:p>
    <w:p w14:paraId="3A5FF0A6"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sz w:val="22"/>
          <w:szCs w:val="22"/>
        </w:rPr>
        <w:t xml:space="preserve">POUCZENIE O </w:t>
      </w:r>
      <w:r w:rsidRPr="00702727">
        <w:rPr>
          <w:rFonts w:asciiTheme="minorHAnsi" w:hAnsiTheme="minorHAnsi" w:cstheme="minorHAnsi"/>
          <w:b/>
          <w:bCs/>
          <w:sz w:val="22"/>
          <w:szCs w:val="22"/>
        </w:rPr>
        <w:t>ŚRODKACH</w:t>
      </w:r>
      <w:r w:rsidRPr="00702727">
        <w:rPr>
          <w:rFonts w:asciiTheme="minorHAnsi" w:hAnsiTheme="minorHAnsi" w:cstheme="minorHAnsi"/>
          <w:b/>
          <w:sz w:val="22"/>
          <w:szCs w:val="22"/>
        </w:rPr>
        <w:t xml:space="preserve"> OCHRONY PRAWNEJ PRZYSŁUGUJĄCYCH WYKONAWCY</w:t>
      </w:r>
    </w:p>
    <w:p w14:paraId="0D9FD7A4" w14:textId="77777777" w:rsidR="00D77D36" w:rsidRPr="00702727" w:rsidRDefault="00D77D36" w:rsidP="00D77D36">
      <w:pPr>
        <w:numPr>
          <w:ilvl w:val="0"/>
          <w:numId w:val="3"/>
        </w:numPr>
        <w:tabs>
          <w:tab w:val="clear" w:pos="360"/>
        </w:tabs>
        <w:suppressAutoHyphens/>
        <w:spacing w:before="240"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xml:space="preserve">. </w:t>
      </w:r>
    </w:p>
    <w:p w14:paraId="48205F0E" w14:textId="77777777" w:rsidR="00D77D36" w:rsidRPr="00702727" w:rsidRDefault="00D77D36" w:rsidP="00D77D36">
      <w:pPr>
        <w:numPr>
          <w:ilvl w:val="0"/>
          <w:numId w:val="3"/>
        </w:numPr>
        <w:tabs>
          <w:tab w:val="clear" w:pos="360"/>
        </w:tabs>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oraz Rzecznikowi Małych i Średnich Przedsiębiorców.</w:t>
      </w:r>
    </w:p>
    <w:p w14:paraId="1CEB89EF" w14:textId="77777777" w:rsidR="00D77D36" w:rsidRPr="00702727" w:rsidRDefault="00D77D36" w:rsidP="00D77D36">
      <w:pPr>
        <w:numPr>
          <w:ilvl w:val="0"/>
          <w:numId w:val="3"/>
        </w:numPr>
        <w:tabs>
          <w:tab w:val="clear" w:pos="360"/>
        </w:tabs>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Odwołanie przysługuje na:</w:t>
      </w:r>
    </w:p>
    <w:p w14:paraId="1317543E" w14:textId="77777777" w:rsidR="00D77D36" w:rsidRPr="00702727" w:rsidRDefault="00D77D36" w:rsidP="00D77D36">
      <w:pPr>
        <w:suppressAutoHyphens/>
        <w:spacing w:line="360" w:lineRule="auto"/>
        <w:ind w:left="868" w:hanging="425"/>
        <w:jc w:val="both"/>
        <w:rPr>
          <w:rFonts w:asciiTheme="minorHAnsi" w:hAnsiTheme="minorHAnsi" w:cstheme="minorHAnsi"/>
          <w:sz w:val="22"/>
          <w:szCs w:val="22"/>
        </w:rPr>
      </w:pPr>
      <w:r w:rsidRPr="00702727">
        <w:rPr>
          <w:rFonts w:asciiTheme="minorHAnsi" w:hAnsiTheme="minorHAnsi" w:cstheme="minorHAnsi"/>
          <w:sz w:val="22"/>
          <w:szCs w:val="22"/>
        </w:rPr>
        <w:t>1)</w:t>
      </w:r>
      <w:r w:rsidRPr="00702727">
        <w:rPr>
          <w:rFonts w:asciiTheme="minorHAnsi" w:hAnsiTheme="minorHAnsi" w:cstheme="minorHAnsi"/>
          <w:sz w:val="22"/>
          <w:szCs w:val="22"/>
        </w:rPr>
        <w:tab/>
        <w:t>niezgodną z przepisami ustawy czynność Zamawiającego, podjętą w postępowaniu o udzielenie zamówienia, w tym na projektowane postanowienie umowy;</w:t>
      </w:r>
    </w:p>
    <w:p w14:paraId="01078DC4" w14:textId="77777777" w:rsidR="00D77D36" w:rsidRPr="00702727" w:rsidRDefault="00D77D36" w:rsidP="00D77D36">
      <w:pPr>
        <w:suppressAutoHyphens/>
        <w:spacing w:line="360" w:lineRule="auto"/>
        <w:ind w:left="868" w:hanging="425"/>
        <w:jc w:val="both"/>
        <w:rPr>
          <w:rFonts w:asciiTheme="minorHAnsi" w:hAnsiTheme="minorHAnsi" w:cstheme="minorHAnsi"/>
          <w:sz w:val="22"/>
          <w:szCs w:val="22"/>
        </w:rPr>
      </w:pPr>
      <w:r w:rsidRPr="00702727">
        <w:rPr>
          <w:rFonts w:asciiTheme="minorHAnsi" w:hAnsiTheme="minorHAnsi" w:cstheme="minorHAnsi"/>
          <w:sz w:val="22"/>
          <w:szCs w:val="22"/>
        </w:rPr>
        <w:t>2)</w:t>
      </w:r>
      <w:r w:rsidRPr="00702727">
        <w:rPr>
          <w:rFonts w:asciiTheme="minorHAnsi" w:hAnsiTheme="minorHAnsi" w:cstheme="minorHAnsi"/>
          <w:sz w:val="22"/>
          <w:szCs w:val="22"/>
        </w:rPr>
        <w:tab/>
        <w:t>zaniechanie czynności w postępowaniu o udzielenie zamówienia do której zamawiający był obowiązany na podstawie ustawy;</w:t>
      </w:r>
    </w:p>
    <w:p w14:paraId="19D6575F" w14:textId="77777777" w:rsidR="00D77D36" w:rsidRPr="00702727" w:rsidRDefault="00D77D36" w:rsidP="00D77D36">
      <w:pPr>
        <w:numPr>
          <w:ilvl w:val="0"/>
          <w:numId w:val="3"/>
        </w:numPr>
        <w:tabs>
          <w:tab w:val="clear" w:pos="360"/>
        </w:tabs>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EE28FB5" w14:textId="77777777" w:rsidR="00D77D36" w:rsidRPr="00702727" w:rsidRDefault="00D77D36" w:rsidP="00D77D36">
      <w:pPr>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b/>
          <w:bCs/>
          <w:sz w:val="22"/>
          <w:szCs w:val="22"/>
        </w:rPr>
        <w:t>5.</w:t>
      </w:r>
      <w:r w:rsidRPr="00702727">
        <w:rPr>
          <w:rFonts w:asciiTheme="minorHAnsi" w:hAnsiTheme="minorHAnsi" w:cstheme="minorHAnsi"/>
          <w:sz w:val="22"/>
          <w:szCs w:val="22"/>
        </w:rPr>
        <w:tab/>
        <w:t>Odwołanie wobec treści ogłoszenia lub treści SWZ wnosi się w terminie 5 dni od dnia zamieszczenia ogłoszenia w Biuletynie Zamówień Publicznych lub treści SWZ na stronie internetowej.</w:t>
      </w:r>
    </w:p>
    <w:p w14:paraId="64B000EF" w14:textId="77777777" w:rsidR="00D77D36" w:rsidRPr="00702727" w:rsidRDefault="00D77D36" w:rsidP="00D77D36">
      <w:pPr>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b/>
          <w:bCs/>
          <w:sz w:val="22"/>
          <w:szCs w:val="22"/>
        </w:rPr>
        <w:t>6.</w:t>
      </w:r>
      <w:r w:rsidRPr="00702727">
        <w:rPr>
          <w:rFonts w:asciiTheme="minorHAnsi" w:hAnsiTheme="minorHAnsi" w:cstheme="minorHAnsi"/>
          <w:sz w:val="22"/>
          <w:szCs w:val="22"/>
        </w:rPr>
        <w:tab/>
        <w:t>Odwołanie wnosi się w terminie:</w:t>
      </w:r>
    </w:p>
    <w:p w14:paraId="4F20C1D1" w14:textId="77777777" w:rsidR="00D77D36" w:rsidRPr="00702727" w:rsidRDefault="00D77D36" w:rsidP="00D77D36">
      <w:pPr>
        <w:suppressAutoHyphens/>
        <w:spacing w:line="360" w:lineRule="auto"/>
        <w:ind w:left="709" w:hanging="425"/>
        <w:jc w:val="both"/>
        <w:rPr>
          <w:rFonts w:asciiTheme="minorHAnsi" w:hAnsiTheme="minorHAnsi" w:cstheme="minorHAnsi"/>
          <w:sz w:val="22"/>
          <w:szCs w:val="22"/>
        </w:rPr>
      </w:pPr>
      <w:r w:rsidRPr="00702727">
        <w:rPr>
          <w:rFonts w:asciiTheme="minorHAnsi" w:hAnsiTheme="minorHAnsi" w:cstheme="minorHAnsi"/>
          <w:sz w:val="22"/>
          <w:szCs w:val="22"/>
        </w:rPr>
        <w:lastRenderedPageBreak/>
        <w:t>1)</w:t>
      </w:r>
      <w:r w:rsidRPr="00702727">
        <w:rPr>
          <w:rFonts w:asciiTheme="minorHAnsi" w:hAnsiTheme="minorHAnsi" w:cstheme="minorHAnsi"/>
          <w:sz w:val="22"/>
          <w:szCs w:val="22"/>
        </w:rPr>
        <w:tab/>
        <w:t>5 dni od dnia przekazania informacji o czynności zamawiającego stanowiącej podstawę jego wniesienia, jeżeli informacja została przekazana przy użyciu środków komunikacji elektronicznej,</w:t>
      </w:r>
    </w:p>
    <w:p w14:paraId="36B84578" w14:textId="77777777" w:rsidR="00D77D36" w:rsidRPr="00702727" w:rsidRDefault="00D77D36" w:rsidP="00D77D36">
      <w:pPr>
        <w:suppressAutoHyphens/>
        <w:spacing w:line="360" w:lineRule="auto"/>
        <w:ind w:left="709" w:hanging="425"/>
        <w:jc w:val="both"/>
        <w:rPr>
          <w:rFonts w:asciiTheme="minorHAnsi" w:hAnsiTheme="minorHAnsi" w:cstheme="minorHAnsi"/>
          <w:sz w:val="22"/>
          <w:szCs w:val="22"/>
        </w:rPr>
      </w:pPr>
      <w:r w:rsidRPr="00702727">
        <w:rPr>
          <w:rFonts w:asciiTheme="minorHAnsi" w:hAnsiTheme="minorHAnsi" w:cstheme="minorHAnsi"/>
          <w:sz w:val="22"/>
          <w:szCs w:val="22"/>
        </w:rPr>
        <w:t>2)</w:t>
      </w:r>
      <w:r w:rsidRPr="00702727">
        <w:rPr>
          <w:rFonts w:asciiTheme="minorHAnsi" w:hAnsiTheme="minorHAnsi" w:cstheme="minorHAnsi"/>
          <w:sz w:val="22"/>
          <w:szCs w:val="22"/>
        </w:rPr>
        <w:tab/>
        <w:t>10 dni od dnia przekazania informacji o czynności zamawiającego stanowiącej podstawę jego wniesienia, jeżeli informacja została przekazana w sposób inny niż określony w pkt 1).</w:t>
      </w:r>
    </w:p>
    <w:p w14:paraId="564DDE90" w14:textId="77777777" w:rsidR="00D77D36" w:rsidRPr="00702727" w:rsidRDefault="00D77D36" w:rsidP="00D77D36">
      <w:pPr>
        <w:suppressAutoHyphens/>
        <w:spacing w:line="360" w:lineRule="auto"/>
        <w:ind w:left="448" w:hanging="448"/>
        <w:jc w:val="both"/>
        <w:rPr>
          <w:rFonts w:asciiTheme="minorHAnsi" w:hAnsiTheme="minorHAnsi" w:cstheme="minorHAnsi"/>
          <w:sz w:val="22"/>
          <w:szCs w:val="22"/>
        </w:rPr>
      </w:pPr>
      <w:r w:rsidRPr="00702727">
        <w:rPr>
          <w:rFonts w:asciiTheme="minorHAnsi" w:hAnsiTheme="minorHAnsi" w:cstheme="minorHAnsi"/>
          <w:b/>
          <w:bCs/>
          <w:sz w:val="22"/>
          <w:szCs w:val="22"/>
        </w:rPr>
        <w:t>7.</w:t>
      </w:r>
      <w:r w:rsidRPr="00702727">
        <w:rPr>
          <w:rFonts w:asciiTheme="minorHAnsi" w:hAnsiTheme="minorHAnsi" w:cstheme="minorHAnsi"/>
          <w:b/>
          <w:bCs/>
          <w:sz w:val="22"/>
          <w:szCs w:val="22"/>
        </w:rPr>
        <w:tab/>
      </w:r>
      <w:r w:rsidRPr="00702727">
        <w:rPr>
          <w:rFonts w:asciiTheme="minorHAnsi" w:hAnsiTheme="minorHAnsi" w:cstheme="minorHAns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02F94" w14:textId="77777777" w:rsidR="00D77D36" w:rsidRPr="00702727" w:rsidRDefault="00D77D36" w:rsidP="00D77D36">
      <w:pPr>
        <w:pStyle w:val="Akapitzlist"/>
        <w:numPr>
          <w:ilvl w:val="0"/>
          <w:numId w:val="11"/>
        </w:numPr>
        <w:tabs>
          <w:tab w:val="clear" w:pos="1800"/>
        </w:tabs>
        <w:suppressAutoHyphens/>
        <w:spacing w:line="360" w:lineRule="auto"/>
        <w:ind w:left="448" w:hanging="448"/>
        <w:jc w:val="both"/>
        <w:rPr>
          <w:rFonts w:asciiTheme="minorHAnsi" w:hAnsiTheme="minorHAnsi" w:cstheme="minorHAnsi"/>
          <w:sz w:val="22"/>
          <w:szCs w:val="22"/>
        </w:rPr>
      </w:pPr>
      <w:r w:rsidRPr="00702727">
        <w:rPr>
          <w:rFonts w:asciiTheme="minorHAnsi" w:hAnsiTheme="minorHAnsi" w:cstheme="minorHAnsi"/>
          <w:sz w:val="22"/>
          <w:szCs w:val="22"/>
        </w:rPr>
        <w:tab/>
        <w:t xml:space="preserve">Na orzeczenie Izby oraz postanowienie Prezesa Izby, o którym mowa w art. 519 ust. 1 ustawy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stronom oraz uczestnikom postępowania odwoławczego przysługuje skarga do sądu.</w:t>
      </w:r>
    </w:p>
    <w:p w14:paraId="790DFE81" w14:textId="77777777" w:rsidR="00D77D36" w:rsidRPr="00702727" w:rsidRDefault="00D77D36" w:rsidP="00D77D36">
      <w:pPr>
        <w:pStyle w:val="Akapitzlist"/>
        <w:numPr>
          <w:ilvl w:val="0"/>
          <w:numId w:val="11"/>
        </w:numPr>
        <w:tabs>
          <w:tab w:val="clear" w:pos="1800"/>
        </w:tabs>
        <w:suppressAutoHyphens/>
        <w:spacing w:line="360" w:lineRule="auto"/>
        <w:ind w:left="448" w:hanging="448"/>
        <w:jc w:val="both"/>
        <w:rPr>
          <w:rFonts w:asciiTheme="minorHAnsi" w:hAnsiTheme="minorHAnsi" w:cstheme="minorHAnsi"/>
          <w:sz w:val="22"/>
          <w:szCs w:val="22"/>
        </w:rPr>
      </w:pPr>
      <w:r w:rsidRPr="00702727">
        <w:rPr>
          <w:rFonts w:asciiTheme="minorHAnsi" w:hAnsiTheme="minorHAnsi" w:cstheme="minorHAnsi"/>
          <w:sz w:val="22"/>
          <w:szCs w:val="22"/>
        </w:rPr>
        <w:tab/>
        <w:t>W postępowaniu toczącym się wskutek wniesienia skargi stosuje się odpowiednio przepisy ustawy z dnia 17 listopada 1964 r. - Kodeks postępowania cywilnego o apelacji, jeżeli przepisy niniejszego rozdziału nie stanowią inaczej.</w:t>
      </w:r>
    </w:p>
    <w:p w14:paraId="28E98E7B" w14:textId="77777777" w:rsidR="00D77D36" w:rsidRPr="00702727" w:rsidRDefault="00D77D36" w:rsidP="00D77D36">
      <w:pPr>
        <w:pStyle w:val="Akapitzlist"/>
        <w:numPr>
          <w:ilvl w:val="0"/>
          <w:numId w:val="11"/>
        </w:numPr>
        <w:tabs>
          <w:tab w:val="clear" w:pos="1800"/>
        </w:tabs>
        <w:suppressAutoHyphens/>
        <w:spacing w:line="360" w:lineRule="auto"/>
        <w:ind w:left="448" w:hanging="448"/>
        <w:jc w:val="both"/>
        <w:rPr>
          <w:rFonts w:asciiTheme="minorHAnsi" w:hAnsiTheme="minorHAnsi" w:cstheme="minorHAnsi"/>
          <w:sz w:val="22"/>
          <w:szCs w:val="22"/>
        </w:rPr>
      </w:pPr>
      <w:r w:rsidRPr="00702727">
        <w:rPr>
          <w:rFonts w:asciiTheme="minorHAnsi" w:hAnsiTheme="minorHAnsi" w:cstheme="minorHAnsi"/>
          <w:sz w:val="22"/>
          <w:szCs w:val="22"/>
        </w:rPr>
        <w:tab/>
        <w:t>Skargę wnosi się do Sądu Okręgowego w Warszawie - sądu zamówień publicznych, zwanego dalej "sądem zamówień publicznych".</w:t>
      </w:r>
    </w:p>
    <w:p w14:paraId="230BC2A7" w14:textId="77777777" w:rsidR="00D77D36" w:rsidRPr="00702727" w:rsidRDefault="00D77D36" w:rsidP="00D77D36">
      <w:pPr>
        <w:pStyle w:val="Akapitzlist"/>
        <w:numPr>
          <w:ilvl w:val="0"/>
          <w:numId w:val="11"/>
        </w:numPr>
        <w:tabs>
          <w:tab w:val="clear" w:pos="1800"/>
        </w:tabs>
        <w:suppressAutoHyphens/>
        <w:spacing w:line="360" w:lineRule="auto"/>
        <w:ind w:left="448" w:hanging="448"/>
        <w:jc w:val="both"/>
        <w:rPr>
          <w:rFonts w:asciiTheme="minorHAnsi" w:hAnsiTheme="minorHAnsi" w:cstheme="minorHAnsi"/>
          <w:sz w:val="22"/>
          <w:szCs w:val="22"/>
        </w:rPr>
      </w:pPr>
      <w:r w:rsidRPr="00702727">
        <w:rPr>
          <w:rFonts w:asciiTheme="minorHAnsi" w:hAnsiTheme="minorHAnsi" w:cstheme="minorHAnsi"/>
          <w:sz w:val="22"/>
          <w:szCs w:val="22"/>
        </w:rPr>
        <w:tab/>
        <w:t xml:space="preserve">Skargę wnosi się za pośrednictwem Prezesa Izby, w terminie 14 dni od dnia doręczenia orzeczenia Izby lub postanowienia Prezesa Izby, o którym mowa w art. 519 ust. 1 ustawy </w:t>
      </w:r>
      <w:proofErr w:type="spellStart"/>
      <w:r w:rsidRPr="00702727">
        <w:rPr>
          <w:rFonts w:asciiTheme="minorHAnsi" w:hAnsiTheme="minorHAnsi" w:cstheme="minorHAnsi"/>
          <w:sz w:val="22"/>
          <w:szCs w:val="22"/>
        </w:rPr>
        <w:t>p.z.p</w:t>
      </w:r>
      <w:proofErr w:type="spellEnd"/>
      <w:r w:rsidRPr="00702727">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15373C77" w14:textId="77777777" w:rsidR="00D77D36" w:rsidRPr="00702727" w:rsidRDefault="00D77D36" w:rsidP="00D77D36">
      <w:pPr>
        <w:pStyle w:val="Akapitzlist"/>
        <w:numPr>
          <w:ilvl w:val="0"/>
          <w:numId w:val="11"/>
        </w:numPr>
        <w:tabs>
          <w:tab w:val="clear" w:pos="1800"/>
        </w:tabs>
        <w:suppressAutoHyphens/>
        <w:spacing w:line="360" w:lineRule="auto"/>
        <w:ind w:left="426" w:hanging="426"/>
        <w:jc w:val="both"/>
        <w:rPr>
          <w:rFonts w:asciiTheme="minorHAnsi" w:hAnsiTheme="minorHAnsi" w:cstheme="minorHAnsi"/>
          <w:sz w:val="22"/>
          <w:szCs w:val="22"/>
        </w:rPr>
      </w:pPr>
      <w:r w:rsidRPr="00702727">
        <w:rPr>
          <w:rFonts w:asciiTheme="minorHAnsi" w:hAnsiTheme="minorHAnsi" w:cstheme="minorHAnsi"/>
          <w:sz w:val="22"/>
          <w:szCs w:val="22"/>
        </w:rPr>
        <w:tab/>
        <w:t>Prezes Izby przekazuje skargę wraz z aktami postępowania odwoławczego do sądu zamówień publicznych w terminie 7 dni od dnia jej otrzymania.</w:t>
      </w:r>
    </w:p>
    <w:p w14:paraId="507BC2BF" w14:textId="77777777" w:rsidR="00D77D36" w:rsidRPr="0070272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Theme="minorHAnsi" w:hAnsiTheme="minorHAnsi" w:cstheme="minorHAnsi"/>
          <w:b/>
          <w:sz w:val="22"/>
          <w:szCs w:val="22"/>
        </w:rPr>
      </w:pPr>
      <w:r w:rsidRPr="00702727">
        <w:rPr>
          <w:rFonts w:asciiTheme="minorHAnsi" w:hAnsiTheme="minorHAnsi" w:cstheme="minorHAnsi"/>
          <w:b/>
          <w:sz w:val="22"/>
          <w:szCs w:val="22"/>
        </w:rPr>
        <w:t xml:space="preserve">WYKAZ </w:t>
      </w:r>
      <w:r w:rsidRPr="00702727">
        <w:rPr>
          <w:rFonts w:asciiTheme="minorHAnsi" w:hAnsiTheme="minorHAnsi" w:cstheme="minorHAnsi"/>
          <w:b/>
          <w:bCs/>
          <w:sz w:val="22"/>
          <w:szCs w:val="22"/>
        </w:rPr>
        <w:t>ZAŁĄCZNIKÓW</w:t>
      </w:r>
      <w:r w:rsidRPr="00702727">
        <w:rPr>
          <w:rFonts w:asciiTheme="minorHAnsi" w:hAnsiTheme="minorHAnsi" w:cstheme="minorHAnsi"/>
          <w:b/>
          <w:sz w:val="22"/>
          <w:szCs w:val="22"/>
        </w:rPr>
        <w:t xml:space="preserve"> DO SWZ</w:t>
      </w:r>
    </w:p>
    <w:tbl>
      <w:tblPr>
        <w:tblW w:w="0" w:type="auto"/>
        <w:tblInd w:w="108" w:type="dxa"/>
        <w:tblLook w:val="04A0" w:firstRow="1" w:lastRow="0" w:firstColumn="1" w:lastColumn="0" w:noHBand="0" w:noVBand="1"/>
      </w:tblPr>
      <w:tblGrid>
        <w:gridCol w:w="1954"/>
        <w:gridCol w:w="7008"/>
      </w:tblGrid>
      <w:tr w:rsidR="00D77D36" w:rsidRPr="00702727" w14:paraId="7379B382" w14:textId="77777777" w:rsidTr="001E08EF">
        <w:tc>
          <w:tcPr>
            <w:tcW w:w="1985" w:type="dxa"/>
          </w:tcPr>
          <w:p w14:paraId="36EAF34D" w14:textId="77777777" w:rsidR="00D77D36" w:rsidRPr="00702727" w:rsidRDefault="00D77D36" w:rsidP="001E08EF">
            <w:pPr>
              <w:suppressAutoHyphens/>
              <w:spacing w:before="240" w:line="360" w:lineRule="auto"/>
              <w:rPr>
                <w:rFonts w:asciiTheme="minorHAnsi" w:hAnsiTheme="minorHAnsi" w:cstheme="minorHAnsi"/>
                <w:sz w:val="22"/>
                <w:szCs w:val="22"/>
              </w:rPr>
            </w:pPr>
            <w:r w:rsidRPr="00702727">
              <w:rPr>
                <w:rFonts w:asciiTheme="minorHAnsi" w:hAnsiTheme="minorHAnsi" w:cstheme="minorHAnsi"/>
                <w:sz w:val="22"/>
                <w:szCs w:val="22"/>
              </w:rPr>
              <w:t>Załącznik nr 1</w:t>
            </w:r>
          </w:p>
          <w:p w14:paraId="6E84A99C" w14:textId="77777777" w:rsidR="00D77D36" w:rsidRPr="00702727" w:rsidRDefault="00D77D36" w:rsidP="001E08EF">
            <w:pPr>
              <w:suppressAutoHyphens/>
              <w:spacing w:before="240" w:line="360" w:lineRule="auto"/>
              <w:rPr>
                <w:rFonts w:asciiTheme="minorHAnsi" w:hAnsiTheme="minorHAnsi" w:cstheme="minorHAnsi"/>
                <w:sz w:val="22"/>
                <w:szCs w:val="22"/>
              </w:rPr>
            </w:pPr>
            <w:r w:rsidRPr="00702727">
              <w:rPr>
                <w:rFonts w:asciiTheme="minorHAnsi" w:hAnsiTheme="minorHAnsi" w:cstheme="minorHAnsi"/>
                <w:sz w:val="22"/>
                <w:szCs w:val="22"/>
              </w:rPr>
              <w:t>Załącznik nr 1A</w:t>
            </w:r>
          </w:p>
          <w:p w14:paraId="726BC14D" w14:textId="77777777" w:rsidR="00D77D36" w:rsidRPr="00702727" w:rsidRDefault="00D77D36" w:rsidP="001E08EF">
            <w:pPr>
              <w:suppressAutoHyphens/>
              <w:spacing w:before="240" w:line="360" w:lineRule="auto"/>
              <w:rPr>
                <w:rFonts w:asciiTheme="minorHAnsi" w:hAnsiTheme="minorHAnsi" w:cstheme="minorHAnsi"/>
                <w:sz w:val="22"/>
                <w:szCs w:val="22"/>
              </w:rPr>
            </w:pPr>
            <w:r w:rsidRPr="00702727">
              <w:rPr>
                <w:rFonts w:asciiTheme="minorHAnsi" w:hAnsiTheme="minorHAnsi" w:cstheme="minorHAnsi"/>
                <w:sz w:val="22"/>
                <w:szCs w:val="22"/>
              </w:rPr>
              <w:t xml:space="preserve">Załącznik nr 2 </w:t>
            </w:r>
          </w:p>
        </w:tc>
        <w:tc>
          <w:tcPr>
            <w:tcW w:w="7193" w:type="dxa"/>
          </w:tcPr>
          <w:p w14:paraId="2AE39C16" w14:textId="77777777" w:rsidR="00D77D36" w:rsidRPr="00702727" w:rsidRDefault="00D77D36" w:rsidP="001E08EF">
            <w:pPr>
              <w:suppressAutoHyphens/>
              <w:spacing w:before="240" w:line="360" w:lineRule="auto"/>
              <w:rPr>
                <w:rFonts w:asciiTheme="minorHAnsi" w:hAnsiTheme="minorHAnsi" w:cstheme="minorHAnsi"/>
                <w:sz w:val="22"/>
                <w:szCs w:val="22"/>
              </w:rPr>
            </w:pPr>
            <w:r w:rsidRPr="00702727">
              <w:rPr>
                <w:rFonts w:asciiTheme="minorHAnsi" w:hAnsiTheme="minorHAnsi" w:cstheme="minorHAnsi"/>
                <w:sz w:val="22"/>
                <w:szCs w:val="22"/>
              </w:rPr>
              <w:t>Opis Przedmiotu Zamówienia (OPZ)</w:t>
            </w:r>
          </w:p>
          <w:p w14:paraId="78E7CE3B" w14:textId="77777777" w:rsidR="00D77D36" w:rsidRPr="00702727" w:rsidRDefault="00D77D36" w:rsidP="001E08EF">
            <w:pPr>
              <w:suppressAutoHyphens/>
              <w:spacing w:before="240" w:line="360" w:lineRule="auto"/>
              <w:rPr>
                <w:rFonts w:asciiTheme="minorHAnsi" w:hAnsiTheme="minorHAnsi" w:cstheme="minorHAnsi"/>
                <w:bCs/>
                <w:sz w:val="22"/>
                <w:szCs w:val="22"/>
              </w:rPr>
            </w:pPr>
            <w:r w:rsidRPr="00702727">
              <w:rPr>
                <w:rFonts w:asciiTheme="minorHAnsi" w:hAnsiTheme="minorHAnsi" w:cstheme="minorHAnsi"/>
                <w:bCs/>
                <w:sz w:val="22"/>
                <w:szCs w:val="22"/>
              </w:rPr>
              <w:t xml:space="preserve">Zestawienie parametrów technicznych </w:t>
            </w:r>
          </w:p>
          <w:p w14:paraId="6FDFB041" w14:textId="77777777" w:rsidR="00D77D36" w:rsidRPr="00702727" w:rsidRDefault="00D77D36" w:rsidP="001E08EF">
            <w:pPr>
              <w:suppressAutoHyphens/>
              <w:spacing w:before="240" w:line="360" w:lineRule="auto"/>
              <w:rPr>
                <w:rFonts w:asciiTheme="minorHAnsi" w:hAnsiTheme="minorHAnsi" w:cstheme="minorHAnsi"/>
                <w:sz w:val="22"/>
                <w:szCs w:val="22"/>
              </w:rPr>
            </w:pPr>
            <w:r w:rsidRPr="00702727">
              <w:rPr>
                <w:rFonts w:asciiTheme="minorHAnsi" w:hAnsiTheme="minorHAnsi" w:cstheme="minorHAnsi"/>
                <w:sz w:val="22"/>
                <w:szCs w:val="22"/>
              </w:rPr>
              <w:t>Formularz ofertowy</w:t>
            </w:r>
          </w:p>
        </w:tc>
      </w:tr>
      <w:tr w:rsidR="00D77D36" w:rsidRPr="00702727" w14:paraId="1F8D01DB" w14:textId="77777777" w:rsidTr="001E08EF">
        <w:tc>
          <w:tcPr>
            <w:tcW w:w="1985" w:type="dxa"/>
          </w:tcPr>
          <w:p w14:paraId="1EE872D9"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Załącznik nr 3</w:t>
            </w:r>
          </w:p>
        </w:tc>
        <w:tc>
          <w:tcPr>
            <w:tcW w:w="7193" w:type="dxa"/>
          </w:tcPr>
          <w:p w14:paraId="568AA29B"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Oświadczenie o braku podstaw do wykluczenia i o spełnianiu warunków udziału w postępowaniu</w:t>
            </w:r>
          </w:p>
        </w:tc>
      </w:tr>
      <w:tr w:rsidR="00D77D36" w:rsidRPr="00702727" w14:paraId="02B3F7AD" w14:textId="77777777" w:rsidTr="001E08EF">
        <w:tc>
          <w:tcPr>
            <w:tcW w:w="1985" w:type="dxa"/>
          </w:tcPr>
          <w:p w14:paraId="7F8CF776"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Załącznik nr 4</w:t>
            </w:r>
          </w:p>
        </w:tc>
        <w:tc>
          <w:tcPr>
            <w:tcW w:w="7193" w:type="dxa"/>
          </w:tcPr>
          <w:p w14:paraId="5DFE5FF4"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Wykaz dostaw</w:t>
            </w:r>
          </w:p>
        </w:tc>
      </w:tr>
      <w:tr w:rsidR="00D77D36" w:rsidRPr="00702727" w14:paraId="3624A995" w14:textId="77777777" w:rsidTr="001E08EF">
        <w:tc>
          <w:tcPr>
            <w:tcW w:w="1985" w:type="dxa"/>
          </w:tcPr>
          <w:p w14:paraId="4D3147C4"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Załącznik nr 5</w:t>
            </w:r>
          </w:p>
        </w:tc>
        <w:tc>
          <w:tcPr>
            <w:tcW w:w="7193" w:type="dxa"/>
          </w:tcPr>
          <w:p w14:paraId="769B1294"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Oświadczenie dotyczące przynależności lub braku przynależności do tej samej grupy kapitałowej</w:t>
            </w:r>
          </w:p>
        </w:tc>
      </w:tr>
      <w:tr w:rsidR="00D77D36" w:rsidRPr="00702727" w14:paraId="4B10D667" w14:textId="77777777" w:rsidTr="001E08EF">
        <w:tc>
          <w:tcPr>
            <w:tcW w:w="1985" w:type="dxa"/>
          </w:tcPr>
          <w:p w14:paraId="378A8FAC"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lastRenderedPageBreak/>
              <w:t>Załącznik nr 6</w:t>
            </w:r>
          </w:p>
        </w:tc>
        <w:tc>
          <w:tcPr>
            <w:tcW w:w="7193" w:type="dxa"/>
          </w:tcPr>
          <w:p w14:paraId="59B68B74"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Zobowiązanie innego podmiotu do udostępnienia niezbędnych zasobów Wykonawcy</w:t>
            </w:r>
          </w:p>
        </w:tc>
      </w:tr>
      <w:tr w:rsidR="00D77D36" w:rsidRPr="00702727" w14:paraId="7790A4B6" w14:textId="77777777" w:rsidTr="001E08EF">
        <w:tc>
          <w:tcPr>
            <w:tcW w:w="1985" w:type="dxa"/>
          </w:tcPr>
          <w:p w14:paraId="5FFE1185"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Załącznik nr 7</w:t>
            </w:r>
          </w:p>
        </w:tc>
        <w:tc>
          <w:tcPr>
            <w:tcW w:w="7193" w:type="dxa"/>
          </w:tcPr>
          <w:p w14:paraId="30F30EEF"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Wzór umowy</w:t>
            </w:r>
          </w:p>
        </w:tc>
      </w:tr>
      <w:tr w:rsidR="00D77D36" w:rsidRPr="00702727" w14:paraId="3875D32A" w14:textId="77777777" w:rsidTr="001E08EF">
        <w:tc>
          <w:tcPr>
            <w:tcW w:w="1985" w:type="dxa"/>
          </w:tcPr>
          <w:p w14:paraId="030BDBAC"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Załącznik nr 8</w:t>
            </w:r>
          </w:p>
        </w:tc>
        <w:tc>
          <w:tcPr>
            <w:tcW w:w="7193" w:type="dxa"/>
          </w:tcPr>
          <w:p w14:paraId="78F70B34" w14:textId="77777777" w:rsidR="00D77D36" w:rsidRPr="00702727" w:rsidRDefault="00D77D36" w:rsidP="001E08EF">
            <w:pPr>
              <w:suppressAutoHyphens/>
              <w:spacing w:line="360" w:lineRule="auto"/>
              <w:rPr>
                <w:rFonts w:asciiTheme="minorHAnsi" w:hAnsiTheme="minorHAnsi" w:cstheme="minorHAnsi"/>
                <w:sz w:val="22"/>
                <w:szCs w:val="22"/>
              </w:rPr>
            </w:pPr>
            <w:r w:rsidRPr="00702727">
              <w:rPr>
                <w:rFonts w:asciiTheme="minorHAnsi" w:hAnsiTheme="minorHAnsi" w:cstheme="minorHAnsi"/>
                <w:sz w:val="22"/>
                <w:szCs w:val="22"/>
              </w:rPr>
              <w:t>Wzór umowy powierzenia</w:t>
            </w:r>
          </w:p>
        </w:tc>
      </w:tr>
    </w:tbl>
    <w:p w14:paraId="1B32B3D3" w14:textId="77777777" w:rsidR="00D77D36" w:rsidRPr="00702727" w:rsidRDefault="00D77D36" w:rsidP="00D77D36">
      <w:pPr>
        <w:tabs>
          <w:tab w:val="num" w:pos="0"/>
        </w:tabs>
        <w:suppressAutoHyphens/>
        <w:spacing w:after="40" w:line="360" w:lineRule="auto"/>
        <w:ind w:left="709" w:hanging="709"/>
        <w:jc w:val="right"/>
        <w:rPr>
          <w:rFonts w:asciiTheme="minorHAnsi" w:hAnsiTheme="minorHAnsi" w:cstheme="minorHAnsi"/>
          <w:b/>
          <w:sz w:val="22"/>
          <w:szCs w:val="22"/>
        </w:rPr>
      </w:pPr>
    </w:p>
    <w:p w14:paraId="032956A9" w14:textId="77777777" w:rsidR="00D77D36" w:rsidRPr="00702727" w:rsidRDefault="00D77D36" w:rsidP="00D77D36">
      <w:pPr>
        <w:tabs>
          <w:tab w:val="num" w:pos="0"/>
        </w:tabs>
        <w:suppressAutoHyphens/>
        <w:spacing w:after="40" w:line="360" w:lineRule="auto"/>
        <w:ind w:left="709" w:hanging="709"/>
        <w:jc w:val="right"/>
        <w:rPr>
          <w:rFonts w:asciiTheme="minorHAnsi" w:hAnsiTheme="minorHAnsi" w:cstheme="minorHAnsi"/>
          <w:b/>
          <w:sz w:val="22"/>
          <w:szCs w:val="22"/>
        </w:rPr>
      </w:pPr>
    </w:p>
    <w:p w14:paraId="63EE3CED" w14:textId="77777777" w:rsidR="00D77D36" w:rsidRPr="00702727" w:rsidRDefault="00D77D36" w:rsidP="00D77D36">
      <w:pPr>
        <w:tabs>
          <w:tab w:val="num" w:pos="0"/>
        </w:tabs>
        <w:suppressAutoHyphens/>
        <w:spacing w:after="40" w:line="360" w:lineRule="auto"/>
        <w:ind w:left="709" w:hanging="709"/>
        <w:jc w:val="right"/>
        <w:rPr>
          <w:rFonts w:asciiTheme="minorHAnsi" w:hAnsiTheme="minorHAnsi" w:cstheme="minorHAnsi"/>
          <w:b/>
          <w:sz w:val="22"/>
          <w:szCs w:val="22"/>
        </w:rPr>
      </w:pPr>
      <w:r w:rsidRPr="00702727">
        <w:rPr>
          <w:rFonts w:asciiTheme="minorHAnsi" w:hAnsiTheme="minorHAnsi" w:cstheme="minorHAnsi"/>
          <w:b/>
          <w:sz w:val="22"/>
          <w:szCs w:val="22"/>
        </w:rPr>
        <w:t>Zatwierdzam:</w:t>
      </w:r>
    </w:p>
    <w:p w14:paraId="45A43E65" w14:textId="77777777" w:rsidR="00D77D36" w:rsidRPr="00702727" w:rsidRDefault="00D77D36" w:rsidP="00D77D36">
      <w:pPr>
        <w:tabs>
          <w:tab w:val="num" w:pos="0"/>
        </w:tabs>
        <w:suppressAutoHyphens/>
        <w:spacing w:before="240" w:after="40" w:line="360" w:lineRule="auto"/>
        <w:ind w:left="709" w:hanging="709"/>
        <w:jc w:val="right"/>
        <w:rPr>
          <w:rFonts w:asciiTheme="minorHAnsi" w:hAnsiTheme="minorHAnsi" w:cstheme="minorHAnsi"/>
          <w:sz w:val="22"/>
          <w:szCs w:val="22"/>
        </w:rPr>
      </w:pPr>
      <w:r w:rsidRPr="00702727">
        <w:rPr>
          <w:rFonts w:asciiTheme="minorHAnsi" w:hAnsiTheme="minorHAnsi" w:cstheme="minorHAnsi"/>
          <w:sz w:val="22"/>
          <w:szCs w:val="22"/>
        </w:rPr>
        <w:t>Dyrektor Konrad Łęcki</w:t>
      </w:r>
    </w:p>
    <w:p w14:paraId="48FA818E" w14:textId="77777777" w:rsidR="00D77D36" w:rsidRPr="00702727" w:rsidRDefault="00D77D36" w:rsidP="00D77D36">
      <w:pPr>
        <w:tabs>
          <w:tab w:val="num" w:pos="0"/>
        </w:tabs>
        <w:suppressAutoHyphens/>
        <w:spacing w:after="40" w:line="360" w:lineRule="auto"/>
        <w:ind w:left="709" w:hanging="709"/>
        <w:jc w:val="right"/>
        <w:rPr>
          <w:rFonts w:asciiTheme="minorHAnsi" w:hAnsiTheme="minorHAnsi" w:cstheme="minorHAnsi"/>
          <w:bCs/>
          <w:sz w:val="22"/>
          <w:szCs w:val="22"/>
        </w:rPr>
      </w:pPr>
      <w:r w:rsidRPr="00702727">
        <w:rPr>
          <w:rFonts w:asciiTheme="minorHAnsi" w:hAnsiTheme="minorHAnsi" w:cstheme="minorHAnsi"/>
          <w:bCs/>
          <w:sz w:val="22"/>
          <w:szCs w:val="22"/>
        </w:rPr>
        <w:t>(Kierownik Zamawiającego)</w:t>
      </w:r>
    </w:p>
    <w:p w14:paraId="647A49F4" w14:textId="77777777" w:rsidR="00341218" w:rsidRPr="00702727" w:rsidRDefault="00341218">
      <w:pPr>
        <w:rPr>
          <w:rFonts w:asciiTheme="minorHAnsi" w:hAnsiTheme="minorHAnsi" w:cstheme="minorHAnsi"/>
          <w:sz w:val="22"/>
          <w:szCs w:val="22"/>
        </w:rPr>
      </w:pPr>
    </w:p>
    <w:sectPr w:rsidR="00341218" w:rsidRPr="00702727" w:rsidSect="00E25416">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0306" w14:textId="77777777" w:rsidR="00E25416" w:rsidRDefault="00E25416" w:rsidP="00D77D36">
      <w:r>
        <w:separator/>
      </w:r>
    </w:p>
  </w:endnote>
  <w:endnote w:type="continuationSeparator" w:id="0">
    <w:p w14:paraId="63A1FE47" w14:textId="77777777" w:rsidR="00E25416" w:rsidRDefault="00E25416" w:rsidP="00D7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G Mincho Light J">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28FE" w14:textId="77777777" w:rsidR="00D77D36" w:rsidRPr="007B17EA" w:rsidRDefault="00D77D3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7B2C" w14:textId="77777777" w:rsidR="00E25416" w:rsidRDefault="00E25416" w:rsidP="00D77D36">
      <w:r>
        <w:separator/>
      </w:r>
    </w:p>
  </w:footnote>
  <w:footnote w:type="continuationSeparator" w:id="0">
    <w:p w14:paraId="06DFC7BC" w14:textId="77777777" w:rsidR="00E25416" w:rsidRDefault="00E25416" w:rsidP="00D77D36">
      <w:r>
        <w:continuationSeparator/>
      </w:r>
    </w:p>
  </w:footnote>
  <w:footnote w:id="1">
    <w:p w14:paraId="4D490EC2" w14:textId="77777777" w:rsidR="00D77D36" w:rsidRDefault="00D77D36" w:rsidP="00D77D3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7EE" w14:textId="295EF35C" w:rsidR="00D77D36" w:rsidRDefault="00D77D36" w:rsidP="00D66F37">
    <w:pPr>
      <w:pStyle w:val="Nagwek"/>
      <w:rPr>
        <w:rFonts w:ascii="Arial" w:hAnsi="Arial" w:cs="Arial"/>
        <w:sz w:val="16"/>
        <w:szCs w:val="16"/>
      </w:rPr>
    </w:pPr>
    <w:r w:rsidRPr="00457068">
      <w:rPr>
        <w:rFonts w:ascii="Arial" w:hAnsi="Arial" w:cs="Arial"/>
        <w:sz w:val="16"/>
        <w:szCs w:val="16"/>
      </w:rPr>
      <w:t>Nr postępowania:</w:t>
    </w:r>
    <w:r>
      <w:rPr>
        <w:rFonts w:ascii="Arial" w:hAnsi="Arial" w:cs="Arial"/>
        <w:sz w:val="16"/>
        <w:szCs w:val="16"/>
      </w:rPr>
      <w:t xml:space="preserve"> ZP/1/202</w:t>
    </w:r>
    <w:r w:rsidR="00702727">
      <w:rPr>
        <w:rFonts w:ascii="Arial" w:hAnsi="Arial" w:cs="Arial"/>
        <w:sz w:val="16"/>
        <w:szCs w:val="16"/>
      </w:rPr>
      <w:t>4</w:t>
    </w:r>
  </w:p>
  <w:p w14:paraId="4615AA1D" w14:textId="77777777" w:rsidR="00702727" w:rsidRPr="00457068" w:rsidRDefault="00702727" w:rsidP="00D66F37">
    <w:pPr>
      <w:pStyle w:val="Nagwek"/>
      <w:rPr>
        <w:rFonts w:ascii="Arial" w:hAnsi="Arial" w:cs="Arial"/>
        <w:sz w:val="16"/>
        <w:szCs w:val="16"/>
      </w:rPr>
    </w:pPr>
  </w:p>
  <w:p w14:paraId="78614720" w14:textId="77777777" w:rsidR="00D77D36" w:rsidRDefault="00D77D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A8"/>
    <w:multiLevelType w:val="hybridMultilevel"/>
    <w:tmpl w:val="93F47C28"/>
    <w:lvl w:ilvl="0" w:tplc="EB909EFA">
      <w:start w:val="1"/>
      <w:numFmt w:val="decimal"/>
      <w:lvlText w:val="%1."/>
      <w:lvlJc w:val="left"/>
      <w:pPr>
        <w:ind w:left="360" w:hanging="360"/>
      </w:pPr>
      <w:rPr>
        <w:rFonts w:asciiTheme="minorHAnsi" w:hAnsiTheme="minorHAnsi" w:cs="Times New Roman" w:hint="default"/>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8EF6EE4"/>
    <w:multiLevelType w:val="multilevel"/>
    <w:tmpl w:val="E52C6B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7008B"/>
    <w:multiLevelType w:val="hybridMultilevel"/>
    <w:tmpl w:val="B130024E"/>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E357DC"/>
    <w:multiLevelType w:val="multilevel"/>
    <w:tmpl w:val="82F6B8D4"/>
    <w:lvl w:ilvl="0">
      <w:start w:val="14"/>
      <w:numFmt w:val="decimal"/>
      <w:lvlText w:val="%1."/>
      <w:lvlJc w:val="left"/>
      <w:pPr>
        <w:ind w:left="786"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6" w15:restartNumberingAfterBreak="0">
    <w:nsid w:val="189551B6"/>
    <w:multiLevelType w:val="multilevel"/>
    <w:tmpl w:val="1D84974C"/>
    <w:lvl w:ilvl="0">
      <w:start w:val="1"/>
      <w:numFmt w:val="decimal"/>
      <w:lvlText w:val="%1."/>
      <w:lvlJc w:val="left"/>
      <w:pPr>
        <w:ind w:left="786"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1F909E9"/>
    <w:multiLevelType w:val="hybridMultilevel"/>
    <w:tmpl w:val="ED36EF50"/>
    <w:lvl w:ilvl="0" w:tplc="136EAFE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D410DF"/>
    <w:multiLevelType w:val="multilevel"/>
    <w:tmpl w:val="F8EE674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5FEC2875"/>
    <w:multiLevelType w:val="multilevel"/>
    <w:tmpl w:val="B4C6815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2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785"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6" w15:restartNumberingAfterBreak="0">
    <w:nsid w:val="69547AE5"/>
    <w:multiLevelType w:val="multilevel"/>
    <w:tmpl w:val="5C522E40"/>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7DCA04BE"/>
    <w:multiLevelType w:val="multilevel"/>
    <w:tmpl w:val="381027F4"/>
    <w:lvl w:ilvl="0">
      <w:start w:val="1"/>
      <w:numFmt w:val="decimal"/>
      <w:lvlText w:val="%1."/>
      <w:lvlJc w:val="left"/>
      <w:pPr>
        <w:ind w:left="360" w:hanging="360"/>
      </w:pPr>
      <w:rPr>
        <w:rFonts w:cs="Times New Roman"/>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num w:numId="1" w16cid:durableId="166290617">
    <w:abstractNumId w:val="3"/>
  </w:num>
  <w:num w:numId="2" w16cid:durableId="71777249">
    <w:abstractNumId w:val="12"/>
  </w:num>
  <w:num w:numId="3" w16cid:durableId="1531576828">
    <w:abstractNumId w:val="14"/>
  </w:num>
  <w:num w:numId="4" w16cid:durableId="972103122">
    <w:abstractNumId w:val="25"/>
  </w:num>
  <w:num w:numId="5" w16cid:durableId="572473736">
    <w:abstractNumId w:val="23"/>
  </w:num>
  <w:num w:numId="6" w16cid:durableId="1758668869">
    <w:abstractNumId w:val="17"/>
  </w:num>
  <w:num w:numId="7" w16cid:durableId="1967734941">
    <w:abstractNumId w:val="4"/>
  </w:num>
  <w:num w:numId="8" w16cid:durableId="2091390493">
    <w:abstractNumId w:val="13"/>
  </w:num>
  <w:num w:numId="9" w16cid:durableId="1692805861">
    <w:abstractNumId w:val="29"/>
  </w:num>
  <w:num w:numId="10" w16cid:durableId="127015801">
    <w:abstractNumId w:val="30"/>
  </w:num>
  <w:num w:numId="11" w16cid:durableId="841554091">
    <w:abstractNumId w:val="18"/>
  </w:num>
  <w:num w:numId="12" w16cid:durableId="1820002159">
    <w:abstractNumId w:val="15"/>
  </w:num>
  <w:num w:numId="13" w16cid:durableId="1498225689">
    <w:abstractNumId w:val="24"/>
  </w:num>
  <w:num w:numId="14" w16cid:durableId="87505141">
    <w:abstractNumId w:val="16"/>
  </w:num>
  <w:num w:numId="15" w16cid:durableId="1365204309">
    <w:abstractNumId w:val="7"/>
  </w:num>
  <w:num w:numId="16" w16cid:durableId="1790319622">
    <w:abstractNumId w:val="8"/>
  </w:num>
  <w:num w:numId="17" w16cid:durableId="215775899">
    <w:abstractNumId w:val="9"/>
  </w:num>
  <w:num w:numId="18"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eId="588657635">
    <w:abstractNumId w:val="20"/>
  </w:num>
  <w:num w:numId="23" w16cid:durableId="2094667731">
    <w:abstractNumId w:val="2"/>
  </w:num>
  <w:num w:numId="24" w16cid:durableId="973216347">
    <w:abstractNumId w:val="19"/>
  </w:num>
  <w:num w:numId="25" w16cid:durableId="777212389">
    <w:abstractNumId w:val="31"/>
  </w:num>
  <w:num w:numId="26" w16cid:durableId="123040844">
    <w:abstractNumId w:val="6"/>
  </w:num>
  <w:num w:numId="27" w16cid:durableId="104082401">
    <w:abstractNumId w:val="5"/>
  </w:num>
  <w:num w:numId="28" w16cid:durableId="1851792702">
    <w:abstractNumId w:val="26"/>
  </w:num>
  <w:num w:numId="29" w16cid:durableId="1952928487">
    <w:abstractNumId w:val="0"/>
  </w:num>
  <w:num w:numId="30" w16cid:durableId="582029206">
    <w:abstractNumId w:val="22"/>
  </w:num>
  <w:num w:numId="31" w16cid:durableId="374815758">
    <w:abstractNumId w:val="1"/>
  </w:num>
  <w:num w:numId="32" w16cid:durableId="395855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36"/>
    <w:rsid w:val="00102022"/>
    <w:rsid w:val="001A7674"/>
    <w:rsid w:val="001D3ED9"/>
    <w:rsid w:val="002144FF"/>
    <w:rsid w:val="00341218"/>
    <w:rsid w:val="00476676"/>
    <w:rsid w:val="00702727"/>
    <w:rsid w:val="00705050"/>
    <w:rsid w:val="007D6EE2"/>
    <w:rsid w:val="00877090"/>
    <w:rsid w:val="00A466D1"/>
    <w:rsid w:val="00AF27F4"/>
    <w:rsid w:val="00B318A1"/>
    <w:rsid w:val="00B367B7"/>
    <w:rsid w:val="00C532E3"/>
    <w:rsid w:val="00D77D36"/>
    <w:rsid w:val="00E2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A86"/>
  <w15:chartTrackingRefBased/>
  <w15:docId w15:val="{7EB1A1E8-24E2-43C9-A922-5EB60252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D36"/>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77D36"/>
    <w:pPr>
      <w:spacing w:before="60" w:after="60"/>
      <w:ind w:left="851" w:hanging="295"/>
      <w:jc w:val="both"/>
    </w:pPr>
    <w:rPr>
      <w:szCs w:val="20"/>
    </w:rPr>
  </w:style>
  <w:style w:type="character" w:customStyle="1" w:styleId="pktZnak">
    <w:name w:val="pkt Znak"/>
    <w:link w:val="pkt"/>
    <w:locked/>
    <w:rsid w:val="00D77D36"/>
    <w:rPr>
      <w:rFonts w:eastAsia="Times New Roman"/>
      <w:szCs w:val="20"/>
      <w:lang w:eastAsia="pl-PL"/>
    </w:rPr>
  </w:style>
  <w:style w:type="paragraph" w:styleId="Tytu">
    <w:name w:val="Title"/>
    <w:basedOn w:val="Normalny"/>
    <w:link w:val="TytuZnak"/>
    <w:uiPriority w:val="10"/>
    <w:qFormat/>
    <w:rsid w:val="00D77D36"/>
    <w:pPr>
      <w:jc w:val="center"/>
    </w:pPr>
    <w:rPr>
      <w:rFonts w:ascii="Arial" w:hAnsi="Arial"/>
      <w:b/>
      <w:sz w:val="22"/>
      <w:szCs w:val="20"/>
    </w:rPr>
  </w:style>
  <w:style w:type="character" w:customStyle="1" w:styleId="TytuZnak">
    <w:name w:val="Tytuł Znak"/>
    <w:basedOn w:val="Domylnaczcionkaakapitu"/>
    <w:link w:val="Tytu"/>
    <w:uiPriority w:val="10"/>
    <w:rsid w:val="00D77D36"/>
    <w:rPr>
      <w:rFonts w:ascii="Arial" w:eastAsia="Times New Roman" w:hAnsi="Arial"/>
      <w:b/>
      <w:sz w:val="22"/>
      <w:szCs w:val="20"/>
      <w:lang w:eastAsia="pl-PL"/>
    </w:rPr>
  </w:style>
  <w:style w:type="paragraph" w:styleId="Stopka">
    <w:name w:val="footer"/>
    <w:basedOn w:val="Normalny"/>
    <w:link w:val="StopkaZnak"/>
    <w:uiPriority w:val="99"/>
    <w:rsid w:val="00D77D3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77D36"/>
    <w:rPr>
      <w:rFonts w:ascii="Tahoma" w:eastAsia="Times New Roman" w:hAnsi="Tahoma"/>
      <w:sz w:val="20"/>
      <w:szCs w:val="20"/>
      <w:lang w:eastAsia="pl-PL"/>
    </w:rPr>
  </w:style>
  <w:style w:type="character" w:styleId="Hipercze">
    <w:name w:val="Hyperlink"/>
    <w:basedOn w:val="Domylnaczcionkaakapitu"/>
    <w:uiPriority w:val="99"/>
    <w:rsid w:val="00D77D36"/>
    <w:rPr>
      <w:rFonts w:cs="Times New Roman"/>
      <w:color w:val="FF0000"/>
      <w:u w:val="single" w:color="FF0000"/>
    </w:rPr>
  </w:style>
  <w:style w:type="paragraph" w:styleId="Tekstprzypisudolnego">
    <w:name w:val="footnote text"/>
    <w:aliases w:val="Podrozdział"/>
    <w:basedOn w:val="Normalny"/>
    <w:link w:val="TekstprzypisudolnegoZnak"/>
    <w:uiPriority w:val="99"/>
    <w:semiHidden/>
    <w:rsid w:val="00D77D3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D77D36"/>
    <w:rPr>
      <w:rFonts w:ascii="Tahoma" w:eastAsia="Times New Roman" w:hAnsi="Tahoma"/>
      <w:sz w:val="20"/>
      <w:szCs w:val="20"/>
      <w:lang w:eastAsia="pl-PL"/>
    </w:rPr>
  </w:style>
  <w:style w:type="character" w:styleId="Odwoanieprzypisudolnego">
    <w:name w:val="footnote reference"/>
    <w:basedOn w:val="Domylnaczcionkaakapitu"/>
    <w:uiPriority w:val="99"/>
    <w:rsid w:val="00D77D36"/>
    <w:rPr>
      <w:rFonts w:cs="Times New Roman"/>
      <w:sz w:val="20"/>
      <w:vertAlign w:val="superscript"/>
    </w:rPr>
  </w:style>
  <w:style w:type="paragraph" w:styleId="Nagwek">
    <w:name w:val="header"/>
    <w:basedOn w:val="Normalny"/>
    <w:link w:val="NagwekZnak"/>
    <w:uiPriority w:val="99"/>
    <w:rsid w:val="00D77D36"/>
    <w:pPr>
      <w:tabs>
        <w:tab w:val="center" w:pos="4536"/>
        <w:tab w:val="right" w:pos="9072"/>
      </w:tabs>
    </w:pPr>
  </w:style>
  <w:style w:type="character" w:customStyle="1" w:styleId="NagwekZnak">
    <w:name w:val="Nagłówek Znak"/>
    <w:basedOn w:val="Domylnaczcionkaakapitu"/>
    <w:link w:val="Nagwek"/>
    <w:uiPriority w:val="99"/>
    <w:rsid w:val="00D77D36"/>
    <w:rPr>
      <w:rFonts w:eastAsia="Times New Roman"/>
      <w:lang w:eastAsia="pl-PL"/>
    </w:rPr>
  </w:style>
  <w:style w:type="paragraph" w:styleId="Akapitzlist">
    <w:name w:val="List Paragraph"/>
    <w:aliases w:val="L1,Numerowanie,2 heading,A_wyliczenie,K-P_odwolanie,Akapit z listą5,maz_wyliczenie,opis dzialania,Obiekt,List Paragraph1,wypunktowanie"/>
    <w:basedOn w:val="Normalny"/>
    <w:link w:val="AkapitzlistZnak"/>
    <w:uiPriority w:val="34"/>
    <w:qFormat/>
    <w:rsid w:val="00D77D36"/>
    <w:pPr>
      <w:ind w:left="708"/>
    </w:pPr>
  </w:style>
  <w:style w:type="paragraph" w:customStyle="1" w:styleId="arimr">
    <w:name w:val="arimr"/>
    <w:basedOn w:val="Normalny"/>
    <w:rsid w:val="00D77D36"/>
    <w:pPr>
      <w:widowControl w:val="0"/>
      <w:snapToGrid w:val="0"/>
      <w:spacing w:line="360" w:lineRule="auto"/>
    </w:pPr>
    <w:rPr>
      <w:szCs w:val="20"/>
      <w:lang w:val="en-US"/>
    </w:rPr>
  </w:style>
  <w:style w:type="character" w:customStyle="1" w:styleId="Teksttreci">
    <w:name w:val="Tekst treści_"/>
    <w:link w:val="Teksttreci0"/>
    <w:locked/>
    <w:rsid w:val="00D77D36"/>
    <w:rPr>
      <w:rFonts w:ascii="Verdana" w:hAnsi="Verdana"/>
      <w:sz w:val="19"/>
      <w:shd w:val="clear" w:color="auto" w:fill="FFFFFF"/>
    </w:rPr>
  </w:style>
  <w:style w:type="paragraph" w:customStyle="1" w:styleId="Teksttreci0">
    <w:name w:val="Tekst treści"/>
    <w:basedOn w:val="Normalny"/>
    <w:link w:val="Teksttreci"/>
    <w:rsid w:val="00D77D36"/>
    <w:pPr>
      <w:shd w:val="clear" w:color="auto" w:fill="FFFFFF"/>
      <w:spacing w:line="240" w:lineRule="atLeast"/>
      <w:ind w:hanging="1700"/>
    </w:pPr>
    <w:rPr>
      <w:rFonts w:ascii="Verdana" w:eastAsiaTheme="minorHAnsi" w:hAnsi="Verdana"/>
      <w:sz w:val="19"/>
      <w:lang w:eastAsia="en-US"/>
    </w:rPr>
  </w:style>
  <w:style w:type="character" w:customStyle="1" w:styleId="TeksttreciPogrubienie">
    <w:name w:val="Tekst treści + Pogrubienie"/>
    <w:rsid w:val="00D77D36"/>
    <w:rPr>
      <w:rFonts w:ascii="Verdana" w:hAnsi="Verdana"/>
      <w:b/>
      <w:spacing w:val="0"/>
      <w:sz w:val="19"/>
      <w:shd w:val="clear" w:color="auto" w:fill="FFFFFF"/>
    </w:rPr>
  </w:style>
  <w:style w:type="character" w:customStyle="1" w:styleId="Teksttreci4">
    <w:name w:val="Tekst treści (4)_"/>
    <w:link w:val="Teksttreci40"/>
    <w:locked/>
    <w:rsid w:val="00D77D36"/>
    <w:rPr>
      <w:rFonts w:ascii="Verdana" w:hAnsi="Verdana"/>
      <w:sz w:val="19"/>
      <w:shd w:val="clear" w:color="auto" w:fill="FFFFFF"/>
    </w:rPr>
  </w:style>
  <w:style w:type="paragraph" w:customStyle="1" w:styleId="Teksttreci40">
    <w:name w:val="Tekst treści (4)"/>
    <w:basedOn w:val="Normalny"/>
    <w:link w:val="Teksttreci4"/>
    <w:rsid w:val="00D77D36"/>
    <w:pPr>
      <w:shd w:val="clear" w:color="auto" w:fill="FFFFFF"/>
      <w:spacing w:before="240" w:after="240" w:line="240" w:lineRule="atLeast"/>
      <w:ind w:hanging="1420"/>
      <w:jc w:val="both"/>
    </w:pPr>
    <w:rPr>
      <w:rFonts w:ascii="Verdana" w:eastAsiaTheme="minorHAnsi" w:hAnsi="Verdana"/>
      <w:sz w:val="19"/>
      <w:lang w:eastAsia="en-US"/>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
    <w:link w:val="Akapitzlist"/>
    <w:uiPriority w:val="34"/>
    <w:qFormat/>
    <w:locked/>
    <w:rsid w:val="00D77D36"/>
    <w:rPr>
      <w:rFonts w:eastAsia="Times New Roman"/>
      <w:lang w:eastAsia="pl-PL"/>
    </w:rPr>
  </w:style>
  <w:style w:type="character" w:customStyle="1" w:styleId="Teksttreci2">
    <w:name w:val="Tekst treści (2)_"/>
    <w:link w:val="Teksttreci20"/>
    <w:locked/>
    <w:rsid w:val="00D77D36"/>
    <w:rPr>
      <w:rFonts w:ascii="Calibri" w:hAnsi="Calibri"/>
      <w:shd w:val="clear" w:color="auto" w:fill="FFFFFF"/>
    </w:rPr>
  </w:style>
  <w:style w:type="paragraph" w:customStyle="1" w:styleId="Teksttreci20">
    <w:name w:val="Tekst treści (2)"/>
    <w:basedOn w:val="Normalny"/>
    <w:link w:val="Teksttreci2"/>
    <w:rsid w:val="00D77D36"/>
    <w:pPr>
      <w:widowControl w:val="0"/>
      <w:shd w:val="clear" w:color="auto" w:fill="FFFFFF"/>
      <w:spacing w:before="480" w:after="120" w:line="317" w:lineRule="exact"/>
      <w:ind w:hanging="420"/>
      <w:jc w:val="center"/>
    </w:pPr>
    <w:rPr>
      <w:rFonts w:ascii="Calibri" w:eastAsiaTheme="minorHAnsi" w:hAnsi="Calibri"/>
      <w:lang w:eastAsia="en-US"/>
    </w:rPr>
  </w:style>
  <w:style w:type="paragraph" w:customStyle="1" w:styleId="Normalny1">
    <w:name w:val="Normalny1"/>
    <w:rsid w:val="00D77D36"/>
    <w:pPr>
      <w:spacing w:after="0" w:line="276" w:lineRule="auto"/>
    </w:pPr>
    <w:rPr>
      <w:rFonts w:ascii="Arial" w:eastAsia="Times New Roman" w:hAnsi="Arial" w:cs="Arial"/>
      <w:sz w:val="22"/>
      <w:szCs w:val="22"/>
      <w:lang w:eastAsia="pl-PL"/>
    </w:rPr>
  </w:style>
  <w:style w:type="character" w:customStyle="1" w:styleId="Nagwek2">
    <w:name w:val="Nagłówek #2_"/>
    <w:link w:val="Nagwek20"/>
    <w:locked/>
    <w:rsid w:val="00D77D36"/>
    <w:rPr>
      <w:rFonts w:ascii="Calibri" w:hAnsi="Calibri"/>
      <w:b/>
      <w:shd w:val="clear" w:color="auto" w:fill="FFFFFF"/>
    </w:rPr>
  </w:style>
  <w:style w:type="character" w:customStyle="1" w:styleId="Teksttreci2Pogrubienie">
    <w:name w:val="Tekst treści (2) + Pogrubienie"/>
    <w:rsid w:val="00D77D36"/>
    <w:rPr>
      <w:rFonts w:ascii="Calibri" w:hAnsi="Calibri"/>
      <w:b/>
      <w:color w:val="000000"/>
      <w:spacing w:val="0"/>
      <w:w w:val="100"/>
      <w:position w:val="0"/>
      <w:sz w:val="24"/>
      <w:u w:val="none"/>
      <w:shd w:val="clear" w:color="auto" w:fill="FFFFFF"/>
      <w:lang w:val="pl-PL" w:eastAsia="pl-PL"/>
    </w:rPr>
  </w:style>
  <w:style w:type="paragraph" w:customStyle="1" w:styleId="Nagwek20">
    <w:name w:val="Nagłówek #2"/>
    <w:basedOn w:val="Normalny"/>
    <w:link w:val="Nagwek2"/>
    <w:rsid w:val="00D77D36"/>
    <w:pPr>
      <w:widowControl w:val="0"/>
      <w:shd w:val="clear" w:color="auto" w:fill="FFFFFF"/>
      <w:spacing w:before="120" w:after="600" w:line="317" w:lineRule="exact"/>
      <w:ind w:hanging="760"/>
      <w:jc w:val="center"/>
      <w:outlineLvl w:val="1"/>
    </w:pPr>
    <w:rPr>
      <w:rFonts w:ascii="Calibri" w:eastAsiaTheme="minorHAnsi"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eader" Target="header1.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wspl_kiel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i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wspl_kiel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wspl_kielc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22</Pages>
  <Words>6586</Words>
  <Characters>39520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WSPL Kielc</cp:lastModifiedBy>
  <cp:revision>7</cp:revision>
  <dcterms:created xsi:type="dcterms:W3CDTF">2024-04-17T10:08:00Z</dcterms:created>
  <dcterms:modified xsi:type="dcterms:W3CDTF">2024-04-29T09:49:00Z</dcterms:modified>
</cp:coreProperties>
</file>