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6E7D93CD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Znak sprawy: 2/2023</w:t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  <w:t>Kielce, dn. 31.10.2023 r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16A45CE6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3A8C9682" w14:textId="77777777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OGŁOSZENIE O KONKURSIE OFERT</w:t>
      </w:r>
    </w:p>
    <w:p w14:paraId="3E76C07C" w14:textId="77777777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4CC15A05" w14:textId="3495541A" w:rsidR="00D4445F" w:rsidRDefault="00D4445F" w:rsidP="00776909">
      <w:pPr>
        <w:spacing w:after="0" w:line="360" w:lineRule="auto"/>
        <w:jc w:val="center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DYREKTOR WOJSKOWEJ SPECJALISTYCZNEJ PRZYCHODNI LEKARSKIEJ SPZOZ</w:t>
      </w:r>
    </w:p>
    <w:p w14:paraId="6CC324EB" w14:textId="5E826DF6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W KIELCACH</w:t>
      </w:r>
    </w:p>
    <w:p w14:paraId="0514B2F1" w14:textId="1FF842A2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na podstawie art. 26 oraz 27 ustawy z dnia 15 kwietnia 2011</w:t>
      </w:r>
      <w:r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r. o działalności leczniczej oraz ustawy z dnia 27 sierpnia 2004</w:t>
      </w:r>
      <w:r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r. o świadczeniach opieki zdrowotnej finansowanych</w:t>
      </w:r>
      <w:r w:rsidR="00776909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ze środków publicznych</w:t>
      </w:r>
    </w:p>
    <w:p w14:paraId="062170D7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 </w:t>
      </w:r>
    </w:p>
    <w:p w14:paraId="35C30F3E" w14:textId="67A8325B" w:rsidR="00D4445F" w:rsidRPr="00D4445F" w:rsidRDefault="00D4445F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ZAPRASZA DO SKŁADANIA OFERT W KONKURSIE</w:t>
      </w:r>
      <w:r w:rsidR="00776909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NA UDZIELANIE ŚWIADCZEŃ ZDROWOTNYCH</w:t>
      </w:r>
    </w:p>
    <w:p w14:paraId="172C7F2A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p w14:paraId="2117263B" w14:textId="2F81AD01" w:rsidR="00D4445F" w:rsidRPr="00D4445F" w:rsidRDefault="006C306F" w:rsidP="00776909">
      <w:pPr>
        <w:pStyle w:val="Akapitzlist"/>
        <w:numPr>
          <w:ilvl w:val="0"/>
          <w:numId w:val="1"/>
        </w:numPr>
        <w:spacing w:after="0" w:line="360" w:lineRule="auto"/>
        <w:ind w:left="0" w:hanging="294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Nazwa oraz adres udzielającego zamówienie:</w:t>
      </w:r>
    </w:p>
    <w:p w14:paraId="10227336" w14:textId="2076432C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ul. 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W. Szczepaniaka 23, 25-118 Kielce</w:t>
      </w:r>
      <w:r w:rsidR="00776909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tel.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/fax: 41 330-34-11</w:t>
      </w:r>
    </w:p>
    <w:p w14:paraId="35FBF753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1E4BEE84" w14:textId="088C981B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2. </w:t>
      </w:r>
      <w:r w:rsidR="006C306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Opis przedmiotu konkursu:</w:t>
      </w:r>
    </w:p>
    <w:p w14:paraId="6209FCBE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Kod CPV:</w:t>
      </w:r>
    </w:p>
    <w:p w14:paraId="3431E71B" w14:textId="77777777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7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8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9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Pr="00D4445F" w:rsidRDefault="00000000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10" w:history="1">
        <w:r w:rsidR="00D4445F"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85121200-5 - Specjalistyczne usługi medyczne</w:t>
        </w:r>
      </w:hyperlink>
    </w:p>
    <w:p w14:paraId="4BD422A1" w14:textId="77777777" w:rsidR="006C306F" w:rsidRDefault="006C306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Przedmiotem konkursu jest udzielanie świadczeń opieki zdrowotnej w Poradni Urologicznej na rzecz pacjentów Wojskowej Specjalistycznej Przychodni Lekarskiej SPZOZ w Kielcach. </w:t>
      </w:r>
      <w:r w:rsidR="00D4445F"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Zamówienia zgodnie z harmonogramem udzielania świadczeń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3BD6116A" w14:textId="5BC2661C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6E99BB6A" w14:textId="08608396" w:rsid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Umow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a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zostan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ie zawarta do dnia 31.12.2023 r.</w:t>
      </w:r>
    </w:p>
    <w:p w14:paraId="6F93E7BC" w14:textId="77777777" w:rsidR="00776909" w:rsidRPr="00D4445F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75DF1A60" w14:textId="11C6DFAF" w:rsidR="00ED2530" w:rsidRPr="00776909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6C306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Miejsce, termin, w którym można zapoznać się ze szczegółowymi warunkami konkursu i materiałami informacyjnymi o przedmiocie konkursu, oraz miejsce, w którym można otrzymać obowiązujący formularz oferty: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1AB7B9E3" w14:textId="7664034A" w:rsidR="00D4445F" w:rsidRDefault="00D4445F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lastRenderedPageBreak/>
        <w:t>Szczegółowe warunki konkursu ofert oraz Formularz oferty do pobrania na stronie internetowej </w:t>
      </w:r>
      <w:hyperlink r:id="rId11" w:history="1">
        <w:r w:rsidR="006C306F" w:rsidRPr="006C3CFB">
          <w:rPr>
            <w:rStyle w:val="Hipercze"/>
            <w:rFonts w:eastAsia="Times New Roman"/>
            <w:kern w:val="0"/>
            <w:sz w:val="20"/>
            <w:szCs w:val="20"/>
            <w:lang w:eastAsia="pl-PL"/>
            <w14:ligatures w14:val="none"/>
          </w:rPr>
          <w:t>https://wspl.pl/</w:t>
        </w:r>
      </w:hyperlink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oraz w 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Sekretariacie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od poniedziałku do piątku, w godz. 9.00 – 14.00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, do końca terminu składania ofert</w:t>
      </w: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2D364E0C" w14:textId="0EBB9C77" w:rsidR="006C306F" w:rsidRDefault="006C306F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Osobami uprawnionymi do udzielania informacji dotyczących konkursu są:</w:t>
      </w:r>
    </w:p>
    <w:p w14:paraId="4ED019B8" w14:textId="4FE8914E" w:rsidR="006C306F" w:rsidRDefault="00ED2530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3.1. 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w kwestiach merytorycznych: </w:t>
      </w:r>
    </w:p>
    <w:p w14:paraId="72F78BCC" w14:textId="1EF241B9" w:rsidR="006C306F" w:rsidRDefault="006C306F" w:rsidP="00776909">
      <w:pPr>
        <w:pStyle w:val="Akapitzlist"/>
        <w:spacing w:after="0" w:line="360" w:lineRule="auto"/>
        <w:ind w:left="0" w:firstLine="642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Specjalista ds. pracowniczych i płacowych - Edyta Wejman, tel.: 41 330-34-14</w:t>
      </w:r>
    </w:p>
    <w:p w14:paraId="21BFDEE1" w14:textId="22EA9AC8" w:rsidR="006C306F" w:rsidRDefault="00ED2530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3.2. 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w kwestiach proceduralnych: </w:t>
      </w:r>
    </w:p>
    <w:p w14:paraId="50F2A920" w14:textId="6CA62617" w:rsidR="006C306F" w:rsidRDefault="006C306F" w:rsidP="00776909">
      <w:pPr>
        <w:pStyle w:val="Akapitzlist"/>
        <w:spacing w:after="0" w:line="360" w:lineRule="auto"/>
        <w:ind w:left="0" w:firstLine="642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Specjalista ds. zamówień publicznych – Agnieszka Kołodziejczyk, tel.: 41 330-34-11</w:t>
      </w:r>
    </w:p>
    <w:p w14:paraId="45B5CCEA" w14:textId="77777777" w:rsidR="00776909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32E2E5DC" w14:textId="7C7310C4" w:rsidR="00ED2530" w:rsidRPr="002913F5" w:rsidRDefault="00ED2530" w:rsidP="007769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Miejsce i t</w:t>
      </w:r>
      <w:r w:rsidR="00D4445F"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ermin składania ofert</w:t>
      </w:r>
      <w:r w:rsidR="00D4445F"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53FC44A4" w14:textId="11199BC4" w:rsidR="00ED2530" w:rsidRDefault="002913F5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Oferty można składać w 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Wojskow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ej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Specjalistycz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nej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Przychodni Lekarsk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iej</w:t>
      </w:r>
      <w:r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SPZOZ, ul. W. Szczepaniaka 23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do dnia </w:t>
      </w:r>
      <w:r w:rsid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07 listopada 2023 r., godz. 14.00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40D856ED" w14:textId="77777777" w:rsidR="00776909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3CABD940" w14:textId="77777777" w:rsidR="00ED2530" w:rsidRDefault="00ED2530" w:rsidP="007769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</w:t>
      </w:r>
      <w:r w:rsidR="00D4445F" w:rsidRPr="00ED2530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Miejsce i termin otwarcia ofert</w:t>
      </w:r>
      <w:r w:rsidR="00D4445F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5CF81880" w14:textId="71FF47B7" w:rsidR="00ED2530" w:rsidRDefault="002913F5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Otwarcie ofert nastąpi w 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Wojskow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ej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Specjalistycz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nej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Przychodni Lekarsk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iej</w:t>
      </w:r>
      <w:r w:rsidR="00ED2530" w:rsidRP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SPZOZ, ul. W. Szczepaniaka 23, 25-118 Kielce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w dniu </w:t>
      </w:r>
      <w:r w:rsid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07 listopada 2023 r., 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 </w:t>
      </w:r>
      <w:r w:rsidR="00ED2530">
        <w:rPr>
          <w:rFonts w:eastAsia="Times New Roman"/>
          <w:kern w:val="0"/>
          <w:sz w:val="20"/>
          <w:szCs w:val="20"/>
          <w:lang w:eastAsia="pl-PL"/>
          <w14:ligatures w14:val="none"/>
        </w:rPr>
        <w:t>godz. 14.15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733DCB20" w14:textId="77777777" w:rsidR="00776909" w:rsidRPr="00ED2530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61A18ECE" w14:textId="77777777" w:rsidR="002913F5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Miejsce i termin rozstrzygnięcia konkursu:</w:t>
      </w:r>
      <w:r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2E174D91" w14:textId="3C97C1B4" w:rsidR="00D4445F" w:rsidRDefault="002913F5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Rozstrzygnięcie konkursu nastąpi </w:t>
      </w:r>
      <w:r w:rsidR="00D4445F"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do 30 dni od terminu 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składania</w:t>
      </w:r>
      <w:r w:rsidR="00D4445F"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ofert. Wyniki zostaną zamieszczone na stronie internetowej i wywieszone na tablicy ogłoszeń w siedzibie Udzielającego Zamówienia.</w:t>
      </w:r>
    </w:p>
    <w:p w14:paraId="63E31685" w14:textId="77777777" w:rsidR="002913F5" w:rsidRPr="002913F5" w:rsidRDefault="002913F5" w:rsidP="00776909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31DC95B6" w14:textId="77777777" w:rsidR="002913F5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firstLine="6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Odwołanie konkursu ofert, przesunięcie terminu składania ofert:</w:t>
      </w:r>
      <w:r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4F078725" w14:textId="13475034" w:rsid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kern w:val="0"/>
          <w:sz w:val="20"/>
          <w:szCs w:val="20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</w:p>
    <w:p w14:paraId="692E88A0" w14:textId="77777777" w:rsidR="00776909" w:rsidRPr="002913F5" w:rsidRDefault="00776909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6ED87D9D" w14:textId="6248D40A" w:rsidR="00D4445F" w:rsidRPr="002913F5" w:rsidRDefault="00D4445F" w:rsidP="00776909">
      <w:pPr>
        <w:pStyle w:val="Akapitzlist"/>
        <w:numPr>
          <w:ilvl w:val="0"/>
          <w:numId w:val="2"/>
        </w:numPr>
        <w:spacing w:after="0" w:line="360" w:lineRule="auto"/>
        <w:ind w:left="0" w:hanging="76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Składanie protestów i </w:t>
      </w:r>
      <w:proofErr w:type="spellStart"/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odwołań</w:t>
      </w:r>
      <w:proofErr w:type="spellEnd"/>
      <w:r w:rsidRPr="002913F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dotyczących konkursu:</w:t>
      </w:r>
    </w:p>
    <w:p w14:paraId="0257F4D0" w14:textId="77777777" w:rsidR="00D4445F" w:rsidRPr="00D4445F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Oferentowi przysługuje prawo składania protestów i </w:t>
      </w:r>
      <w:proofErr w:type="spellStart"/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odwołań</w:t>
      </w:r>
      <w:proofErr w:type="spellEnd"/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dotyczących konkursu zgodnie z zasadami określonymi w art. 26 ust. 4 ustawy z dnia 15 kwietnia 2011 r. o działalności leczniczej oraz art. 152, art. 153, art. 154 ust. 1 i 2 ustawy o świadczeniach opieki zdrowotnej finansowanych ze środków publicznych.</w:t>
      </w:r>
    </w:p>
    <w:p w14:paraId="580E964E" w14:textId="77777777" w:rsidR="00776909" w:rsidRDefault="00776909" w:rsidP="00776909">
      <w:pPr>
        <w:spacing w:after="0" w:line="360" w:lineRule="auto"/>
        <w:jc w:val="both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25E8D26" w14:textId="77777777" w:rsidR="00776909" w:rsidRDefault="00776909" w:rsidP="00776909">
      <w:pPr>
        <w:spacing w:after="0" w:line="360" w:lineRule="auto"/>
        <w:jc w:val="center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3577DF2" w14:textId="3D1038C4" w:rsidR="00D4445F" w:rsidRPr="00D4445F" w:rsidRDefault="002913F5" w:rsidP="00776909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Dyrektor</w:t>
      </w:r>
    </w:p>
    <w:p w14:paraId="5073AFDF" w14:textId="60F1BABA" w:rsidR="00341218" w:rsidRPr="00776909" w:rsidRDefault="00D4445F" w:rsidP="00776909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77690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753A" w14:textId="77777777" w:rsidR="00262776" w:rsidRDefault="00262776" w:rsidP="00657D3E">
      <w:pPr>
        <w:spacing w:after="0" w:line="240" w:lineRule="auto"/>
      </w:pPr>
      <w:r>
        <w:separator/>
      </w:r>
    </w:p>
  </w:endnote>
  <w:endnote w:type="continuationSeparator" w:id="0">
    <w:p w14:paraId="384C90C9" w14:textId="77777777" w:rsidR="00262776" w:rsidRDefault="00262776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B65B" w14:textId="77777777" w:rsidR="00262776" w:rsidRDefault="00262776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6A5EB675" w14:textId="77777777" w:rsidR="00262776" w:rsidRDefault="00262776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5D8F6EC3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noProof/>
        <w:color w:val="FFFFFF"/>
        <w:sz w:val="28"/>
      </w:rPr>
      <w:drawing>
        <wp:anchor distT="0" distB="0" distL="114300" distR="114300" simplePos="0" relativeHeight="251658240" behindDoc="0" locked="0" layoutInCell="1" allowOverlap="1" wp14:anchorId="65675423" wp14:editId="4F12A43C">
          <wp:simplePos x="0" y="0"/>
          <wp:positionH relativeFrom="margin">
            <wp:posOffset>4167505</wp:posOffset>
          </wp:positionH>
          <wp:positionV relativeFrom="margin">
            <wp:posOffset>-1967230</wp:posOffset>
          </wp:positionV>
          <wp:extent cx="1028700" cy="1012825"/>
          <wp:effectExtent l="0" t="0" r="0" b="0"/>
          <wp:wrapSquare wrapText="bothSides"/>
          <wp:docPr id="9085633" name="Obraz 3" descr="Logo_160_rocznica_Powstania_Styczniowego_1863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60_rocznica_Powstania_Styczniowego_1863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28"/>
      </w:rPr>
      <w:t xml:space="preserve">Wojsko       </w:t>
    </w:r>
    <w:proofErr w:type="spellStart"/>
    <w:r>
      <w:rPr>
        <w:b/>
        <w:color w:val="FFFFFF"/>
        <w:sz w:val="28"/>
      </w:rPr>
      <w:t>wa</w:t>
    </w:r>
    <w:proofErr w:type="spellEnd"/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1"/>
  </w:num>
  <w:num w:numId="2" w16cid:durableId="107046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91C54"/>
    <w:rsid w:val="00262776"/>
    <w:rsid w:val="002913F5"/>
    <w:rsid w:val="002E7B85"/>
    <w:rsid w:val="00341218"/>
    <w:rsid w:val="00657D3E"/>
    <w:rsid w:val="006C306F"/>
    <w:rsid w:val="00776909"/>
    <w:rsid w:val="00D4445F"/>
    <w:rsid w:val="00E1147F"/>
    <w:rsid w:val="00E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pl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4</cp:revision>
  <cp:lastPrinted>2023-10-31T09:42:00Z</cp:lastPrinted>
  <dcterms:created xsi:type="dcterms:W3CDTF">2023-10-31T08:45:00Z</dcterms:created>
  <dcterms:modified xsi:type="dcterms:W3CDTF">2023-10-31T10:59:00Z</dcterms:modified>
</cp:coreProperties>
</file>