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4C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4C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4C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44B2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44B2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44B2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7B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7B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A57B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A57B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A57B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7B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A57B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44B2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4C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E8" w:rsidRDefault="004366FB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Kielce, 0</w:t>
      </w:r>
      <w:r w:rsidR="0034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 w:rsidR="0034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2542AF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34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8C5FE8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5FE8" w:rsidRPr="00B95430" w:rsidRDefault="003458E8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</w:t>
      </w:r>
      <w:r w:rsidR="00D474C5" w:rsidRPr="00B95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TKICH</w:t>
      </w:r>
      <w:r w:rsidR="00D474C5" w:rsidRPr="00B95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ZAINTERESOWAN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YCH</w:t>
      </w: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4C5" w:rsidRDefault="00327BBC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WYBÓR </w:t>
      </w:r>
      <w:r w:rsidR="00D474C5"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OFERT</w:t>
      </w:r>
    </w:p>
    <w:p w:rsidR="00D474C5" w:rsidRP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Pr="00B95430" w:rsidRDefault="007A0850" w:rsidP="009A2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>: ZO</w:t>
      </w:r>
      <w:r w:rsidR="004366FB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3458E8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3458E8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>/WSPL</w:t>
      </w:r>
      <w:r w:rsidR="009A2CC0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 xml:space="preserve">„Zakup </w:t>
      </w:r>
      <w:r w:rsidR="004366FB">
        <w:rPr>
          <w:rFonts w:ascii="Times New Roman" w:eastAsia="Times New Roman" w:hAnsi="Times New Roman" w:cs="Times New Roman"/>
          <w:b/>
          <w:bCs/>
          <w:lang w:eastAsia="pl-PL"/>
        </w:rPr>
        <w:t>drobnego sprzętu laboratoryjnego</w:t>
      </w:r>
      <w:r w:rsidR="00EE1D3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366FB">
        <w:rPr>
          <w:rFonts w:ascii="Times New Roman" w:eastAsia="Times New Roman" w:hAnsi="Times New Roman" w:cs="Times New Roman"/>
          <w:b/>
          <w:bCs/>
          <w:lang w:eastAsia="pl-PL"/>
        </w:rPr>
        <w:t>– na okres 2 lat” – Pakiet 1   i  „Zakup produktów do podciśnieniowego systemu pobierania krwi do badań</w:t>
      </w:r>
      <w:r w:rsidR="00EE1D3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366FB">
        <w:rPr>
          <w:rFonts w:ascii="Times New Roman" w:eastAsia="Times New Roman" w:hAnsi="Times New Roman" w:cs="Times New Roman"/>
          <w:b/>
          <w:bCs/>
          <w:lang w:eastAsia="pl-PL"/>
        </w:rPr>
        <w:t>– na okres 2 lat” – Pakiet 2</w:t>
      </w:r>
      <w:r w:rsidR="002052C3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D474C5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1D38" w:rsidRDefault="00EE1D38" w:rsidP="00EE1D38">
      <w:pPr>
        <w:pStyle w:val="Default"/>
        <w:jc w:val="both"/>
      </w:pPr>
      <w:r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Kielcach,</w:t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 informuje, że </w:t>
      </w:r>
      <w:r>
        <w:rPr>
          <w:rFonts w:eastAsia="SimSun" w:cs="Arial"/>
          <w:b/>
          <w:kern w:val="3"/>
          <w:sz w:val="20"/>
          <w:szCs w:val="20"/>
          <w:u w:val="single"/>
          <w:lang w:eastAsia="zh-CN" w:bidi="hi-IN"/>
        </w:rPr>
        <w:t xml:space="preserve">za najkorzystniejsze </w:t>
      </w:r>
      <w:r>
        <w:rPr>
          <w:rFonts w:eastAsia="SimSun" w:cs="Arial"/>
          <w:kern w:val="3"/>
          <w:sz w:val="20"/>
          <w:szCs w:val="20"/>
          <w:lang w:eastAsia="zh-CN" w:bidi="hi-IN"/>
        </w:rPr>
        <w:t>uznała oferty złożone przez:</w:t>
      </w:r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E1D38" w:rsidRPr="00EE1D38" w:rsidRDefault="00EE1D38" w:rsidP="00EE1D38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EE1D38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MEDLAB – PRODUCTS Sp. z o.o.</w:t>
      </w:r>
    </w:p>
    <w:p w:rsidR="00EE1D38" w:rsidRPr="00EE1D38" w:rsidRDefault="00EE1D38" w:rsidP="00EE1D38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EE1D38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ul. Gałczyńskiego 8</w:t>
      </w:r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EE1D38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05-090 Raszyn</w:t>
      </w:r>
    </w:p>
    <w:p w:rsidR="00EE1D38" w:rsidRP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Wartość oferty brutto w </w:t>
      </w:r>
      <w:r w:rsidRPr="005C4182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Pakiecie 1</w:t>
      </w:r>
      <w:r w:rsidRPr="00C94F27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:  </w:t>
      </w:r>
      <w:r w:rsidR="00C94F27" w:rsidRPr="00C94F27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>5 005,00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zł</w:t>
      </w:r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Słownie</w:t>
      </w:r>
      <w:r w:rsidR="00C94F2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:</w:t>
      </w:r>
      <w:r w:rsidR="00C94F2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pięć tysięcy pięć złoty 00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/100 .</w:t>
      </w:r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Wartość oferty brutto w </w:t>
      </w:r>
      <w:r w:rsidRPr="005C4182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Pakiecie 2:  </w:t>
      </w:r>
      <w:r w:rsidR="00C94F2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9 590,40 </w:t>
      </w:r>
      <w:r w:rsidRPr="005C4182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zł</w:t>
      </w:r>
    </w:p>
    <w:p w:rsidR="00EE1D38" w:rsidRPr="00621ECF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621EC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Słownie:</w:t>
      </w:r>
      <w:r w:rsidR="00C94F2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dziewięć tysięcy pięćset dziewięćdziesiąt złoty  40</w:t>
      </w:r>
      <w:r w:rsidRPr="00621EC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/100.</w:t>
      </w:r>
      <w:bookmarkStart w:id="0" w:name="_GoBack"/>
      <w:bookmarkEnd w:id="0"/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:rsidR="00EE1D38" w:rsidRDefault="00C541B4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 obu pakietach złożono po jednej ofercie. Zaoferowany sprzęt </w:t>
      </w:r>
      <w:r w:rsidR="00EE1D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spełnia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="00EE1D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wszystkie wymagania techniczne.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Oferty</w:t>
      </w:r>
      <w:r w:rsidR="00EE1D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nie podlega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ją</w:t>
      </w:r>
      <w:r w:rsidR="00EE1D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wykluczeniu. </w:t>
      </w:r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EE1D38" w:rsidRDefault="00EE1D38" w:rsidP="00EE1D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Zamawiający informuje, że zawrze umowę na oba pakiety w terminie zgodnym z Ustawą </w:t>
      </w:r>
      <w:proofErr w:type="spellStart"/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Pzp</w:t>
      </w:r>
      <w:proofErr w:type="spellEnd"/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. </w:t>
      </w:r>
    </w:p>
    <w:p w:rsidR="00EE1D38" w:rsidRDefault="00EE1D38" w:rsidP="00EE1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sectPr w:rsidR="00EE1D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B7A" w:rsidRDefault="00A57B7A" w:rsidP="00EF4AB5">
      <w:pPr>
        <w:spacing w:after="0" w:line="240" w:lineRule="auto"/>
      </w:pPr>
      <w:r>
        <w:separator/>
      </w:r>
    </w:p>
  </w:endnote>
  <w:endnote w:type="continuationSeparator" w:id="0">
    <w:p w:rsidR="00A57B7A" w:rsidRDefault="00A57B7A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B5" w:rsidRDefault="00EF4AB5" w:rsidP="00080A10">
    <w:pPr>
      <w:pStyle w:val="Stopka"/>
      <w:jc w:val="center"/>
    </w:pPr>
  </w:p>
  <w:p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B7A" w:rsidRDefault="00A57B7A" w:rsidP="00EF4AB5">
      <w:pPr>
        <w:spacing w:after="0" w:line="240" w:lineRule="auto"/>
      </w:pPr>
      <w:r>
        <w:separator/>
      </w:r>
    </w:p>
  </w:footnote>
  <w:footnote w:type="continuationSeparator" w:id="0">
    <w:p w:rsidR="00A57B7A" w:rsidRDefault="00A57B7A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080A10"/>
    <w:rsid w:val="00165DB5"/>
    <w:rsid w:val="00175986"/>
    <w:rsid w:val="00195707"/>
    <w:rsid w:val="001F5E02"/>
    <w:rsid w:val="002052C3"/>
    <w:rsid w:val="0023149B"/>
    <w:rsid w:val="002542AF"/>
    <w:rsid w:val="002A2543"/>
    <w:rsid w:val="002C6230"/>
    <w:rsid w:val="00327BBC"/>
    <w:rsid w:val="003458E8"/>
    <w:rsid w:val="003549F5"/>
    <w:rsid w:val="00390832"/>
    <w:rsid w:val="00397580"/>
    <w:rsid w:val="004206F2"/>
    <w:rsid w:val="004366FB"/>
    <w:rsid w:val="00446FF4"/>
    <w:rsid w:val="004740CA"/>
    <w:rsid w:val="004B1F40"/>
    <w:rsid w:val="00535F29"/>
    <w:rsid w:val="005736B1"/>
    <w:rsid w:val="00576344"/>
    <w:rsid w:val="005A44B1"/>
    <w:rsid w:val="005A7036"/>
    <w:rsid w:val="005B1EF6"/>
    <w:rsid w:val="005C7614"/>
    <w:rsid w:val="005E74C4"/>
    <w:rsid w:val="005F7D51"/>
    <w:rsid w:val="00610062"/>
    <w:rsid w:val="00625757"/>
    <w:rsid w:val="00646F88"/>
    <w:rsid w:val="00654C14"/>
    <w:rsid w:val="006D39A7"/>
    <w:rsid w:val="00781AD7"/>
    <w:rsid w:val="007A0850"/>
    <w:rsid w:val="007B216E"/>
    <w:rsid w:val="007D0EF6"/>
    <w:rsid w:val="007F43EC"/>
    <w:rsid w:val="008A08FE"/>
    <w:rsid w:val="008C5FE8"/>
    <w:rsid w:val="008E70ED"/>
    <w:rsid w:val="00944B2B"/>
    <w:rsid w:val="00984CFD"/>
    <w:rsid w:val="009A01ED"/>
    <w:rsid w:val="009A1A10"/>
    <w:rsid w:val="009A2CC0"/>
    <w:rsid w:val="009F50B0"/>
    <w:rsid w:val="00A11C28"/>
    <w:rsid w:val="00A562E4"/>
    <w:rsid w:val="00A57B7A"/>
    <w:rsid w:val="00A95BF3"/>
    <w:rsid w:val="00AC2338"/>
    <w:rsid w:val="00AE4D54"/>
    <w:rsid w:val="00B61B75"/>
    <w:rsid w:val="00B95430"/>
    <w:rsid w:val="00BD4BF9"/>
    <w:rsid w:val="00C541B4"/>
    <w:rsid w:val="00C7733D"/>
    <w:rsid w:val="00C94F27"/>
    <w:rsid w:val="00CB7EA0"/>
    <w:rsid w:val="00CD4048"/>
    <w:rsid w:val="00D474C5"/>
    <w:rsid w:val="00DB1B40"/>
    <w:rsid w:val="00DD10A3"/>
    <w:rsid w:val="00E2073A"/>
    <w:rsid w:val="00E230A2"/>
    <w:rsid w:val="00E6779A"/>
    <w:rsid w:val="00EA391B"/>
    <w:rsid w:val="00EA4CDB"/>
    <w:rsid w:val="00EE1D38"/>
    <w:rsid w:val="00EF4AB5"/>
    <w:rsid w:val="00EF5B8B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4D5D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  <w:style w:type="paragraph" w:customStyle="1" w:styleId="Default">
    <w:name w:val="Default"/>
    <w:rsid w:val="00EE1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2017-10-09T11:52:00Z</cp:lastPrinted>
  <dcterms:created xsi:type="dcterms:W3CDTF">2016-12-15T08:25:00Z</dcterms:created>
  <dcterms:modified xsi:type="dcterms:W3CDTF">2019-11-05T11:50:00Z</dcterms:modified>
</cp:coreProperties>
</file>