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F4" w:rsidRPr="0023149B" w:rsidRDefault="00446FF4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" filled="f" stroked="f">
                <v:stroke joinstyle="round"/>
                <o:lock v:ext="edit" shapetype="t"/>
                <v:textbox style="mso-fit-shape-to-text:t">
                  <w:txbxContent>
                    <w:p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</w:t>
                            </w:r>
                            <w:proofErr w:type="spellEnd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23    25-118 Kielce</w:t>
                            </w:r>
                          </w:p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:rsidR="00446FF4" w:rsidRPr="002542AF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NIP 959-12-89-935                     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:  41 330 34 18,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/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" stroked="f">
                <v:textbox>
                  <w:txbxContent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</w:t>
                      </w:r>
                      <w:proofErr w:type="spellEnd"/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 23    25-118 Kielce</w:t>
                      </w:r>
                    </w:p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:rsidR="00446FF4" w:rsidRPr="002542AF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NIP 959-12-89-935                     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 :  41 330 34 18,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/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634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B7EA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906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906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906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83B1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83B1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583B1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583B1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583B1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83B1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3pt;height:87pt">
            <v:imagedata r:id="rId7" r:href="rId8"/>
          </v:shape>
        </w:pict>
      </w:r>
      <w:r w:rsidR="00583B1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906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23149B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:rsidR="00446FF4" w:rsidRPr="0023149B" w:rsidRDefault="00446FF4" w:rsidP="008C5FE8">
      <w:p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FE8" w:rsidRDefault="005F7D51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Kielce, </w:t>
      </w:r>
      <w:r w:rsidR="00744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  <w:r w:rsidR="004740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744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2542AF" w:rsidRPr="00231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</w:t>
      </w:r>
      <w:r w:rsidR="00744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8C5FE8" w:rsidRPr="00231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7A0850" w:rsidRPr="0023149B" w:rsidRDefault="007A0850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C5FE8" w:rsidRPr="00B95430" w:rsidRDefault="00D474C5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954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WSZYSCY ZAINTERESOWANI</w:t>
      </w:r>
    </w:p>
    <w:p w:rsidR="00D474C5" w:rsidRDefault="00D474C5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4C5" w:rsidRDefault="00D474C5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D474C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INFORMACJA  Z OTWARCIA OFERT</w:t>
      </w:r>
    </w:p>
    <w:p w:rsidR="00D474C5" w:rsidRPr="00D474C5" w:rsidRDefault="00D474C5" w:rsidP="00B954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D474C5" w:rsidRDefault="00D474C5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A0850" w:rsidRPr="00B95430" w:rsidRDefault="007A0850" w:rsidP="009A2C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B95430">
        <w:rPr>
          <w:rFonts w:ascii="Times New Roman" w:eastAsia="Times New Roman" w:hAnsi="Times New Roman" w:cs="Times New Roman"/>
          <w:bCs/>
          <w:lang w:eastAsia="pl-PL"/>
        </w:rPr>
        <w:t>Znak sprawy</w:t>
      </w:r>
      <w:r w:rsidR="009A1A10" w:rsidRPr="00B95430">
        <w:rPr>
          <w:rFonts w:ascii="Times New Roman" w:eastAsia="Times New Roman" w:hAnsi="Times New Roman" w:cs="Times New Roman"/>
          <w:b/>
          <w:bCs/>
          <w:lang w:eastAsia="pl-PL"/>
        </w:rPr>
        <w:t>: ZP/</w:t>
      </w:r>
      <w:r w:rsidR="0074452C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B95430">
        <w:rPr>
          <w:rFonts w:ascii="Times New Roman" w:eastAsia="Times New Roman" w:hAnsi="Times New Roman" w:cs="Times New Roman"/>
          <w:b/>
          <w:bCs/>
          <w:lang w:eastAsia="pl-PL"/>
        </w:rPr>
        <w:t>/201</w:t>
      </w:r>
      <w:r w:rsidR="0074452C">
        <w:rPr>
          <w:rFonts w:ascii="Times New Roman" w:eastAsia="Times New Roman" w:hAnsi="Times New Roman" w:cs="Times New Roman"/>
          <w:b/>
          <w:bCs/>
          <w:lang w:eastAsia="pl-PL"/>
        </w:rPr>
        <w:t>8/PANELE</w:t>
      </w:r>
      <w:r w:rsidR="009A2CC0" w:rsidRPr="00B95430">
        <w:rPr>
          <w:rFonts w:ascii="Times New Roman" w:eastAsia="Times New Roman" w:hAnsi="Times New Roman" w:cs="Times New Roman"/>
          <w:b/>
          <w:bCs/>
          <w:lang w:eastAsia="pl-PL"/>
        </w:rPr>
        <w:t xml:space="preserve"> „</w:t>
      </w:r>
      <w:r w:rsidR="009A2CC0" w:rsidRPr="00B95430">
        <w:rPr>
          <w:rFonts w:ascii="Times New Roman" w:eastAsia="Arial" w:hAnsi="Times New Roman" w:cs="Times New Roman"/>
          <w:b/>
        </w:rPr>
        <w:t>Dostawy odczynników do oznac</w:t>
      </w:r>
      <w:r w:rsidR="00B95430">
        <w:rPr>
          <w:rFonts w:ascii="Times New Roman" w:eastAsia="Arial" w:hAnsi="Times New Roman" w:cs="Times New Roman"/>
          <w:b/>
        </w:rPr>
        <w:t xml:space="preserve">zania poziomu </w:t>
      </w:r>
      <w:proofErr w:type="spellStart"/>
      <w:r w:rsidR="00B95430">
        <w:rPr>
          <w:rFonts w:ascii="Times New Roman" w:eastAsia="Arial" w:hAnsi="Times New Roman" w:cs="Times New Roman"/>
          <w:b/>
        </w:rPr>
        <w:t>IgE</w:t>
      </w:r>
      <w:proofErr w:type="spellEnd"/>
      <w:r w:rsidR="00B95430">
        <w:rPr>
          <w:rFonts w:ascii="Times New Roman" w:eastAsia="Arial" w:hAnsi="Times New Roman" w:cs="Times New Roman"/>
          <w:b/>
        </w:rPr>
        <w:t>-specyficznych</w:t>
      </w:r>
      <w:r w:rsidR="0074452C">
        <w:rPr>
          <w:rFonts w:ascii="Times New Roman" w:eastAsia="Arial" w:hAnsi="Times New Roman" w:cs="Times New Roman"/>
          <w:b/>
        </w:rPr>
        <w:t xml:space="preserve"> </w:t>
      </w:r>
      <w:r w:rsidR="009A2CC0" w:rsidRPr="00B95430">
        <w:rPr>
          <w:rFonts w:ascii="Times New Roman" w:eastAsia="Arial" w:hAnsi="Times New Roman" w:cs="Times New Roman"/>
          <w:b/>
        </w:rPr>
        <w:t xml:space="preserve">w systemie panelowym z dzierżawą sprzętu niezbędnego do automatycznego wykonania  badań oraz komputerowej analizy wyniku przez okres </w:t>
      </w:r>
      <w:r w:rsidR="0074452C">
        <w:rPr>
          <w:rFonts w:ascii="Times New Roman" w:eastAsia="Arial" w:hAnsi="Times New Roman" w:cs="Times New Roman"/>
          <w:b/>
        </w:rPr>
        <w:t>24</w:t>
      </w:r>
      <w:r w:rsidR="009A2CC0" w:rsidRPr="00B95430">
        <w:rPr>
          <w:rFonts w:ascii="Times New Roman" w:eastAsia="Arial" w:hAnsi="Times New Roman" w:cs="Times New Roman"/>
          <w:b/>
        </w:rPr>
        <w:t xml:space="preserve"> miesięcy”</w:t>
      </w:r>
      <w:r w:rsidR="009A2CC0" w:rsidRPr="00B95430">
        <w:rPr>
          <w:rFonts w:ascii="Times New Roman" w:eastAsia="Arial" w:hAnsi="Times New Roman" w:cs="Times New Roman"/>
        </w:rPr>
        <w:t>.</w:t>
      </w:r>
      <w:r w:rsidR="00D474C5" w:rsidRPr="00B9543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7A0850" w:rsidRDefault="007A0850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A0850" w:rsidRPr="0023149B" w:rsidRDefault="007A0850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A0850" w:rsidRDefault="00D474C5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podstawie art. 86 ust. 5 Ustawy Prawo zamówień publicznych z dnia 29 styczeń 2004r. (Dz. U. z 2015r. poz.  2164 z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zm.)  Zamawiający – Wojskowa Specjalistyczna Przychodnia Lekarska SPZOZ w </w:t>
      </w:r>
      <w:r w:rsidR="009A2C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Kielcach informuje, iż w dniu </w:t>
      </w:r>
      <w:r w:rsidR="0074452C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74452C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 w:rsidR="0074452C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r. o godz. 12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30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odbyło się publiczne otwarcie 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złożonych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postępowaniu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udzielenie zamówienia publicznego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prowadzonego w trybie przetargu nieogr</w:t>
      </w:r>
      <w:r w:rsidR="009A2CC0">
        <w:rPr>
          <w:rFonts w:ascii="Times New Roman" w:hAnsi="Times New Roman" w:cs="Times New Roman"/>
          <w:sz w:val="24"/>
          <w:szCs w:val="24"/>
          <w:shd w:val="clear" w:color="auto" w:fill="FFFFFF"/>
        </w:rPr>
        <w:t>aniczonego, nr postępowania ZP/</w:t>
      </w:r>
      <w:r w:rsidR="0074452C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>/201</w:t>
      </w:r>
      <w:r w:rsidR="0074452C">
        <w:rPr>
          <w:rFonts w:ascii="Times New Roman" w:hAnsi="Times New Roman" w:cs="Times New Roman"/>
          <w:sz w:val="24"/>
          <w:szCs w:val="24"/>
          <w:shd w:val="clear" w:color="auto" w:fill="FFFFFF"/>
        </w:rPr>
        <w:t>8/PANELE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</w:t>
      </w:r>
      <w:r w:rsidR="009A2CC0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9A2CC0">
        <w:rPr>
          <w:rFonts w:ascii="Times New Roman" w:eastAsia="Arial" w:hAnsi="Times New Roman" w:cs="Times New Roman"/>
          <w:b/>
          <w:sz w:val="24"/>
          <w:szCs w:val="24"/>
        </w:rPr>
        <w:t>Dostawy</w:t>
      </w:r>
      <w:r w:rsidR="009A2CC0" w:rsidRPr="005B7511">
        <w:rPr>
          <w:rFonts w:ascii="Times New Roman" w:eastAsia="Arial" w:hAnsi="Times New Roman" w:cs="Times New Roman"/>
          <w:b/>
          <w:sz w:val="24"/>
          <w:szCs w:val="24"/>
        </w:rPr>
        <w:t xml:space="preserve"> odczynników do oznaczania poziomu </w:t>
      </w:r>
      <w:proofErr w:type="spellStart"/>
      <w:r w:rsidR="009A2CC0" w:rsidRPr="005B7511">
        <w:rPr>
          <w:rFonts w:ascii="Times New Roman" w:eastAsia="Arial" w:hAnsi="Times New Roman" w:cs="Times New Roman"/>
          <w:b/>
          <w:sz w:val="24"/>
          <w:szCs w:val="24"/>
        </w:rPr>
        <w:t>IgE</w:t>
      </w:r>
      <w:proofErr w:type="spellEnd"/>
      <w:r w:rsidR="009A2CC0" w:rsidRPr="005B7511">
        <w:rPr>
          <w:rFonts w:ascii="Times New Roman" w:eastAsia="Arial" w:hAnsi="Times New Roman" w:cs="Times New Roman"/>
          <w:b/>
          <w:sz w:val="24"/>
          <w:szCs w:val="24"/>
        </w:rPr>
        <w:t xml:space="preserve">-specyficznych w systemie panelowym z dzierżawą sprzętu niezbędnego do automatycznego wykonania  badań oraz komputerowej analizy wyniku przez okres </w:t>
      </w:r>
      <w:r w:rsidR="0074452C">
        <w:rPr>
          <w:rFonts w:ascii="Times New Roman" w:eastAsia="Arial" w:hAnsi="Times New Roman" w:cs="Times New Roman"/>
          <w:b/>
          <w:sz w:val="24"/>
          <w:szCs w:val="24"/>
        </w:rPr>
        <w:t>24</w:t>
      </w:r>
      <w:r w:rsidR="009A2CC0" w:rsidRPr="005B7511">
        <w:rPr>
          <w:rFonts w:ascii="Times New Roman" w:eastAsia="Arial" w:hAnsi="Times New Roman" w:cs="Times New Roman"/>
          <w:b/>
          <w:sz w:val="24"/>
          <w:szCs w:val="24"/>
        </w:rPr>
        <w:t xml:space="preserve"> miesięcy</w:t>
      </w:r>
      <w:r w:rsidR="009A2CC0">
        <w:rPr>
          <w:rFonts w:ascii="Times New Roman" w:eastAsia="Arial" w:hAnsi="Times New Roman" w:cs="Times New Roman"/>
          <w:sz w:val="24"/>
          <w:szCs w:val="24"/>
        </w:rPr>
        <w:t>”.</w:t>
      </w:r>
    </w:p>
    <w:p w:rsidR="004B1F40" w:rsidRDefault="004B1F40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1F40" w:rsidRDefault="004B1F40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1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Zgodnie z brzmieniem art. 86 Ustawy </w:t>
      </w:r>
      <w:proofErr w:type="spellStart"/>
      <w:r w:rsidRPr="00ED1C7C">
        <w:rPr>
          <w:rFonts w:ascii="Times New Roman" w:hAnsi="Times New Roman" w:cs="Times New Roman"/>
          <w:sz w:val="24"/>
          <w:szCs w:val="24"/>
          <w:shd w:val="clear" w:color="auto" w:fill="FFFFFF"/>
        </w:rPr>
        <w:t>Pzp</w:t>
      </w:r>
      <w:proofErr w:type="spellEnd"/>
      <w:r w:rsidRPr="00ED1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Zamawiający informuje, iż na sfinansowanie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zamówienia przeznaczył kwotę w wysokości  </w:t>
      </w:r>
      <w:r w:rsidR="000A42AF">
        <w:rPr>
          <w:rFonts w:ascii="Times New Roman" w:hAnsi="Times New Roman" w:cs="Times New Roman"/>
          <w:sz w:val="24"/>
          <w:szCs w:val="24"/>
          <w:shd w:val="clear" w:color="auto" w:fill="FFFFFF"/>
        </w:rPr>
        <w:t>121407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,00 zł brutto /słownie: </w:t>
      </w:r>
      <w:r w:rsidR="000A42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Sto dwadzieścia jeden tysięcy czterysta siedem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złotych brutto, 00/100/.</w:t>
      </w:r>
    </w:p>
    <w:p w:rsidR="00EF4AB5" w:rsidRDefault="00EF4AB5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postępowaniu złożono </w:t>
      </w:r>
      <w:r w:rsidR="009A2CC0">
        <w:rPr>
          <w:rFonts w:ascii="Times New Roman" w:hAnsi="Times New Roman" w:cs="Times New Roman"/>
          <w:sz w:val="24"/>
          <w:szCs w:val="24"/>
          <w:shd w:val="clear" w:color="auto" w:fill="FFFFFF"/>
        </w:rPr>
        <w:t>1 ofertę:</w:t>
      </w:r>
    </w:p>
    <w:p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6"/>
        <w:gridCol w:w="2493"/>
        <w:gridCol w:w="1134"/>
        <w:gridCol w:w="1043"/>
        <w:gridCol w:w="1792"/>
        <w:gridCol w:w="1105"/>
      </w:tblGrid>
      <w:tr w:rsidR="009A2CC0" w:rsidTr="000A42AF">
        <w:tc>
          <w:tcPr>
            <w:tcW w:w="1046" w:type="dxa"/>
          </w:tcPr>
          <w:p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Numer oferty </w:t>
            </w:r>
          </w:p>
        </w:tc>
        <w:tc>
          <w:tcPr>
            <w:tcW w:w="2493" w:type="dxa"/>
          </w:tcPr>
          <w:p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i adres wykonawcy </w:t>
            </w:r>
          </w:p>
        </w:tc>
        <w:tc>
          <w:tcPr>
            <w:tcW w:w="1134" w:type="dxa"/>
          </w:tcPr>
          <w:p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Oferowana cena (brutto)</w:t>
            </w:r>
          </w:p>
          <w:p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  <w:p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043" w:type="dxa"/>
          </w:tcPr>
          <w:p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Termin wykonania zamówienia</w:t>
            </w:r>
          </w:p>
        </w:tc>
        <w:tc>
          <w:tcPr>
            <w:tcW w:w="1792" w:type="dxa"/>
          </w:tcPr>
          <w:p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Okres gwarancji</w:t>
            </w:r>
          </w:p>
        </w:tc>
        <w:tc>
          <w:tcPr>
            <w:tcW w:w="1105" w:type="dxa"/>
          </w:tcPr>
          <w:p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Warunki płatności</w:t>
            </w:r>
          </w:p>
        </w:tc>
      </w:tr>
      <w:tr w:rsidR="009A2CC0" w:rsidTr="000A42AF">
        <w:trPr>
          <w:trHeight w:val="1701"/>
        </w:trPr>
        <w:tc>
          <w:tcPr>
            <w:tcW w:w="1046" w:type="dxa"/>
          </w:tcPr>
          <w:p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Oferta nr 1</w:t>
            </w:r>
          </w:p>
        </w:tc>
        <w:tc>
          <w:tcPr>
            <w:tcW w:w="2493" w:type="dxa"/>
          </w:tcPr>
          <w:p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9A2CC0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EUROIMMUN POLSKA Sp.</w:t>
            </w: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z o.o.</w:t>
            </w:r>
            <w:r w:rsidRPr="009A2CC0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  <w:p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ul.</w:t>
            </w:r>
            <w:r w:rsidR="000A42AF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Widna 2A,  50-543 Wrocław</w:t>
            </w:r>
          </w:p>
        </w:tc>
        <w:tc>
          <w:tcPr>
            <w:tcW w:w="1134" w:type="dxa"/>
          </w:tcPr>
          <w:p w:rsidR="009A2CC0" w:rsidRDefault="000A42AF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123069,51</w:t>
            </w:r>
            <w:r w:rsidR="009A2CC0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zł</w:t>
            </w:r>
          </w:p>
        </w:tc>
        <w:tc>
          <w:tcPr>
            <w:tcW w:w="1043" w:type="dxa"/>
          </w:tcPr>
          <w:p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Przez</w:t>
            </w:r>
            <w:r w:rsidR="00165DB5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okres </w:t>
            </w: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="000A42AF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24</w:t>
            </w: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miesięcy </w:t>
            </w:r>
          </w:p>
        </w:tc>
        <w:tc>
          <w:tcPr>
            <w:tcW w:w="1792" w:type="dxa"/>
          </w:tcPr>
          <w:p w:rsidR="009A2CC0" w:rsidRPr="00B95430" w:rsidRDefault="00165DB5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  <w:r w:rsidRPr="00B95430"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 xml:space="preserve">Termin </w:t>
            </w:r>
            <w:r w:rsidR="00B95430" w:rsidRPr="00B95430"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>ważności dostarczanych odczynników nie może być krótszy niż 6 miesięcy</w:t>
            </w:r>
            <w:r w:rsidR="009A2CC0" w:rsidRPr="00B95430"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 xml:space="preserve"> </w:t>
            </w:r>
            <w:r w:rsidR="00B95430" w:rsidRPr="00B95430"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>.</w:t>
            </w:r>
          </w:p>
          <w:p w:rsidR="00B95430" w:rsidRPr="00B95430" w:rsidRDefault="00B9543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</w:p>
          <w:p w:rsidR="00B95430" w:rsidRPr="00B95430" w:rsidRDefault="00B9543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  <w:r w:rsidRPr="00B95430"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>Gwarancja na dostarczone urządzenie – na cały okres trwania umowy.</w:t>
            </w:r>
            <w:bookmarkStart w:id="0" w:name="_GoBack"/>
            <w:bookmarkEnd w:id="0"/>
          </w:p>
        </w:tc>
        <w:tc>
          <w:tcPr>
            <w:tcW w:w="1105" w:type="dxa"/>
          </w:tcPr>
          <w:p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Przelew 30 dni </w:t>
            </w:r>
          </w:p>
        </w:tc>
      </w:tr>
    </w:tbl>
    <w:p w:rsidR="00EF4AB5" w:rsidRPr="005A44B1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sectPr w:rsidR="00EF4AB5" w:rsidRPr="005A44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B12" w:rsidRDefault="00583B12" w:rsidP="00EF4AB5">
      <w:pPr>
        <w:spacing w:after="0" w:line="240" w:lineRule="auto"/>
      </w:pPr>
      <w:r>
        <w:separator/>
      </w:r>
    </w:p>
  </w:endnote>
  <w:endnote w:type="continuationSeparator" w:id="0">
    <w:p w:rsidR="00583B12" w:rsidRDefault="00583B12" w:rsidP="00EF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AB5" w:rsidRDefault="00EF4AB5" w:rsidP="00080A10">
    <w:pPr>
      <w:pStyle w:val="Stopka"/>
      <w:jc w:val="center"/>
    </w:pPr>
  </w:p>
  <w:p w:rsidR="00EF4AB5" w:rsidRDefault="00EF4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B12" w:rsidRDefault="00583B12" w:rsidP="00EF4AB5">
      <w:pPr>
        <w:spacing w:after="0" w:line="240" w:lineRule="auto"/>
      </w:pPr>
      <w:r>
        <w:separator/>
      </w:r>
    </w:p>
  </w:footnote>
  <w:footnote w:type="continuationSeparator" w:id="0">
    <w:p w:rsidR="00583B12" w:rsidRDefault="00583B12" w:rsidP="00EF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16E42"/>
    <w:multiLevelType w:val="hybridMultilevel"/>
    <w:tmpl w:val="D604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4360C"/>
    <w:rsid w:val="00080A10"/>
    <w:rsid w:val="000A42AF"/>
    <w:rsid w:val="00165DB5"/>
    <w:rsid w:val="00175986"/>
    <w:rsid w:val="00195707"/>
    <w:rsid w:val="001A6D8B"/>
    <w:rsid w:val="001F5E02"/>
    <w:rsid w:val="0023149B"/>
    <w:rsid w:val="002542AF"/>
    <w:rsid w:val="002A2543"/>
    <w:rsid w:val="002C6230"/>
    <w:rsid w:val="003549F5"/>
    <w:rsid w:val="00390832"/>
    <w:rsid w:val="00397580"/>
    <w:rsid w:val="004206F2"/>
    <w:rsid w:val="00446FF4"/>
    <w:rsid w:val="004740CA"/>
    <w:rsid w:val="004B1F40"/>
    <w:rsid w:val="00535F29"/>
    <w:rsid w:val="005736B1"/>
    <w:rsid w:val="00576344"/>
    <w:rsid w:val="00583B12"/>
    <w:rsid w:val="005A44B1"/>
    <w:rsid w:val="005B1EF6"/>
    <w:rsid w:val="005E74C4"/>
    <w:rsid w:val="005F7D51"/>
    <w:rsid w:val="00610062"/>
    <w:rsid w:val="00625757"/>
    <w:rsid w:val="00646F88"/>
    <w:rsid w:val="006D39A7"/>
    <w:rsid w:val="0074452C"/>
    <w:rsid w:val="00781AD7"/>
    <w:rsid w:val="007A0850"/>
    <w:rsid w:val="007B216E"/>
    <w:rsid w:val="007D0EF6"/>
    <w:rsid w:val="007F43EC"/>
    <w:rsid w:val="008A08FE"/>
    <w:rsid w:val="008C5FE8"/>
    <w:rsid w:val="00984CFD"/>
    <w:rsid w:val="009A01ED"/>
    <w:rsid w:val="009A1A10"/>
    <w:rsid w:val="009A2CC0"/>
    <w:rsid w:val="009F50B0"/>
    <w:rsid w:val="00A562E4"/>
    <w:rsid w:val="00AC2338"/>
    <w:rsid w:val="00AE4D54"/>
    <w:rsid w:val="00B95430"/>
    <w:rsid w:val="00BD4BF9"/>
    <w:rsid w:val="00C7733D"/>
    <w:rsid w:val="00C90632"/>
    <w:rsid w:val="00CB7EA0"/>
    <w:rsid w:val="00CD4048"/>
    <w:rsid w:val="00D474C5"/>
    <w:rsid w:val="00DD10A3"/>
    <w:rsid w:val="00E2073A"/>
    <w:rsid w:val="00E230A2"/>
    <w:rsid w:val="00E6779A"/>
    <w:rsid w:val="00EA391B"/>
    <w:rsid w:val="00EA4CDB"/>
    <w:rsid w:val="00ED1C7C"/>
    <w:rsid w:val="00EF4AB5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26DB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6230"/>
    <w:pPr>
      <w:ind w:left="720"/>
      <w:contextualSpacing/>
    </w:pPr>
  </w:style>
  <w:style w:type="table" w:styleId="Tabela-Siatka">
    <w:name w:val="Table Grid"/>
    <w:basedOn w:val="Standardowy"/>
    <w:uiPriority w:val="39"/>
    <w:rsid w:val="00EF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AB5"/>
  </w:style>
  <w:style w:type="paragraph" w:styleId="Stopka">
    <w:name w:val="footer"/>
    <w:basedOn w:val="Normalny"/>
    <w:link w:val="Stopka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2018-06-22T11:24:00Z</cp:lastPrinted>
  <dcterms:created xsi:type="dcterms:W3CDTF">2016-12-15T08:25:00Z</dcterms:created>
  <dcterms:modified xsi:type="dcterms:W3CDTF">2018-06-22T11:33:00Z</dcterms:modified>
</cp:coreProperties>
</file>