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D9" w:rsidRPr="00F47BD9" w:rsidRDefault="00E15E50" w:rsidP="00F47BD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Kielce, </w:t>
      </w:r>
      <w:r w:rsidR="006F143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</w:t>
      </w:r>
      <w:r w:rsidR="001F1DF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C513B3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01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201</w:t>
      </w:r>
      <w:r w:rsidR="00C513B3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8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r.</w:t>
      </w:r>
    </w:p>
    <w:p w:rsidR="00F47BD9" w:rsidRPr="00F47BD9" w:rsidRDefault="00F47BD9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nr sprawy ZO/</w:t>
      </w:r>
      <w:r w:rsidR="00C513B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1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/201</w:t>
      </w:r>
      <w:r w:rsidR="00C513B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8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/WSPL</w:t>
      </w:r>
    </w:p>
    <w:p w:rsidR="00F47BD9" w:rsidRDefault="00F47BD9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Pr="00F81AEC" w:rsidRDefault="00C513B3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PRZEGLĄDY I NAPRAWY SPRZĘTU MEDYCZNEGO dla WSPL SPZOZ w Kielcach</w:t>
      </w:r>
    </w:p>
    <w:p w:rsidR="00E15E50" w:rsidRDefault="00E15E50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E15E50" w:rsidRP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:rsidR="00101F1D" w:rsidRDefault="00101F1D" w:rsidP="00101F1D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01F1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Siedziba Zamawiającego: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B35B4A" w:rsidRDefault="00101F1D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r w:rsidR="00030D32" w:rsidRPr="00030D32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http://wspl.pl/</w:t>
      </w:r>
    </w:p>
    <w:p w:rsidR="00030D32" w:rsidRPr="00030D32" w:rsidRDefault="00030D32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pl-PL"/>
        </w:rPr>
      </w:pPr>
      <w:proofErr w:type="spellStart"/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>Adres</w:t>
      </w:r>
      <w:proofErr w:type="spellEnd"/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 xml:space="preserve"> email:   </w:t>
      </w:r>
      <w:r w:rsidRPr="00030D32">
        <w:rPr>
          <w:rStyle w:val="Hipercze"/>
          <w:rFonts w:ascii="Arial" w:eastAsia="Times New Roman" w:hAnsi="Arial" w:cs="Arial"/>
          <w:sz w:val="19"/>
          <w:szCs w:val="19"/>
          <w:u w:val="none"/>
          <w:lang w:val="en-US" w:eastAsia="pl-PL"/>
        </w:rPr>
        <w:t>wsplkielce@gmail.com</w:t>
      </w:r>
    </w:p>
    <w:p w:rsidR="00101F1D" w:rsidRPr="00030D32" w:rsidRDefault="00101F1D" w:rsidP="00101F1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val="en-US" w:eastAsia="pl-PL"/>
        </w:rPr>
      </w:pPr>
    </w:p>
    <w:p w:rsidR="00F47BD9" w:rsidRPr="000905F8" w:rsidRDefault="00101F1D" w:rsidP="000905F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zamówienia:</w:t>
      </w:r>
      <w:r w:rsidR="00F47BD9" w:rsidRP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0905F8" w:rsidRPr="000905F8" w:rsidRDefault="000905F8" w:rsidP="000905F8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:rsidR="0058279D" w:rsidRDefault="0058279D" w:rsidP="0058279D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Wojskowa Specjalistyczna Przychodnia Lekarska SPZOZ w Kielcach zwraca się z prośbą                  o przedstawienie oferty cenowej na </w:t>
      </w:r>
      <w:r w:rsid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utrzymanie w pełnej zdolności techniczno-eksploatacyjnej sprzętu medycznego poprzez wykonywanie:</w:t>
      </w:r>
    </w:p>
    <w:p w:rsidR="00C513B3" w:rsidRPr="00C513B3" w:rsidRDefault="00C513B3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</w:t>
      </w:r>
      <w:r w:rsidRPr="00F12E92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>konserwacji i przeglądów</w:t>
      </w:r>
      <w:r w:rsidRP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stanu technicznego wraz z wydaniem świadectw sprawności technicznej,</w:t>
      </w:r>
    </w:p>
    <w:p w:rsidR="00C513B3" w:rsidRDefault="00C513B3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dokonywania </w:t>
      </w:r>
      <w:r w:rsidRPr="00F12E92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>napraw</w:t>
      </w:r>
      <w:r w:rsidRP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sprzętu medycznego na zlecenie WSPL SPZOZ w Kielcach</w:t>
      </w:r>
    </w:p>
    <w:p w:rsidR="00C96FE7" w:rsidRDefault="00C96FE7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:rsidR="00F12E92" w:rsidRPr="00C513B3" w:rsidRDefault="00F12E92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Wykaz sprzętu</w:t>
      </w:r>
      <w:r w:rsidR="003E3B3C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(załącznik 1a - sprzęt medyczny, załącznik 1b - wagi, załącznik 1 c - mikroskopy)  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oraz wzór umowy</w:t>
      </w:r>
      <w:r w:rsidR="003E3B3C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(załącznik 2) 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3E3B3C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dołączono do zapytania. </w:t>
      </w:r>
    </w:p>
    <w:p w:rsidR="00C513B3" w:rsidRDefault="00C513B3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3E3B3C" w:rsidRDefault="003E3B3C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F12E92" w:rsidRDefault="00F12E92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Prosimy o podanie zryczałtowanej stawki za wykonanie </w:t>
      </w:r>
      <w:r w:rsidRPr="0086132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konserwacji i okresowego przeglądu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techniczno-eksploatacyjnego wraz z montażem, demontażem, transportem, wydaniem świadectwa sprawności technicznej</w:t>
      </w:r>
      <w:r w:rsidR="006F36B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 wydaniem opinii o sprzęcie medycznym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i </w:t>
      </w:r>
      <w:r w:rsidR="00B7710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innymi kosztami: </w:t>
      </w:r>
    </w:p>
    <w:p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B7710A" w:rsidRDefault="00B7710A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 jedno urządzenie: ………….netto, podatek Vat …..% = ……………….,  cena brutto ………………………….</w:t>
      </w:r>
    </w:p>
    <w:p w:rsidR="00B7710A" w:rsidRDefault="00B7710A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(Jeżeli nie jest możliwe żeby cena była uśredniona - prosimy o rozpisanie cen przy każdym sprzęcie – wg wykazu sprzętu)</w:t>
      </w:r>
      <w:r w:rsidR="006F143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:rsidR="006F143E" w:rsidRDefault="006F143E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3E3B3C" w:rsidRDefault="003E3B3C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bookmarkStart w:id="0" w:name="_GoBack"/>
      <w:bookmarkEnd w:id="0"/>
    </w:p>
    <w:p w:rsidR="006F143E" w:rsidRDefault="006F143E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Prosimy o podanie zryczałtowanej stawki za wykonanie </w:t>
      </w:r>
      <w:r w:rsidRPr="006F72F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naprawy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za </w:t>
      </w:r>
      <w:r w:rsidRPr="00E2459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1 roboczogo</w:t>
      </w:r>
      <w:r w:rsidR="00E24599" w:rsidRPr="00E2459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dz</w:t>
      </w:r>
      <w:r w:rsidRPr="00E2459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inę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w cenę należy wkalkulować demontaż, </w:t>
      </w:r>
      <w:r w:rsidR="003E3B3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diagnozę i wycenę naprawy,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montaż, transport, wydanie świadectwa sprawności technicznej i inne ko</w:t>
      </w:r>
      <w:r w:rsidR="003E3B3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szty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</w:p>
    <w:p w:rsidR="006F143E" w:rsidRDefault="006F143E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6F143E" w:rsidRDefault="00E24599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 roboczogodzina</w:t>
      </w:r>
      <w:r w:rsidR="006F143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: ………….netto, podatek Vat …..% = ……………….,  cena brutto ………………………….</w:t>
      </w:r>
    </w:p>
    <w:p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3E3B3C" w:rsidRDefault="003E3B3C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3E3B3C" w:rsidRDefault="003E3B3C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lastRenderedPageBreak/>
        <w:t xml:space="preserve">Części do naprawy sprzętu będą wyceniane wg cenników dostawcy. </w:t>
      </w:r>
    </w:p>
    <w:p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24599" w:rsidRDefault="00E24599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E24599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Wyjaśnienia treści oferty: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pytania proszę składać w formie pisemnej – do 06.02. 2018 do godz. 14 </w:t>
      </w:r>
      <w:r w:rsidRPr="00E24599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:rsidR="00E24599" w:rsidRPr="00E24599" w:rsidRDefault="00E24599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Dopuszczamy składanie ofert częściowych. </w:t>
      </w:r>
    </w:p>
    <w:p w:rsidR="003E3B3C" w:rsidRDefault="003E3B3C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Harmonogram  wykonywania przeglądów  będzie ustalony po podpisaniu umowy.  </w:t>
      </w:r>
    </w:p>
    <w:p w:rsidR="003E3B3C" w:rsidRDefault="003E3B3C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3E3B3C" w:rsidRDefault="003E3B3C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Naprawy sprzętu będą zgłaszane wg potrzeb. </w:t>
      </w:r>
    </w:p>
    <w:p w:rsidR="0058279D" w:rsidRDefault="0058279D" w:rsidP="005827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842487" w:rsidRPr="00F47BD9" w:rsidRDefault="00842487" w:rsidP="000905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0905F8" w:rsidRDefault="0078387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0905F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Wygra oferta spełniająca </w:t>
      </w:r>
      <w:r w:rsidR="00842487" w:rsidRPr="000905F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wymogi /szczegóły we wzorze umowy – załącznik nr 2/</w:t>
      </w:r>
    </w:p>
    <w:p w:rsidR="00F71E22" w:rsidRPr="000905F8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0905F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z </w:t>
      </w:r>
      <w:r w:rsidR="00B700A1" w:rsidRPr="000905F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najniższą oferowana ceną.  </w:t>
      </w:r>
    </w:p>
    <w:p w:rsidR="00B700A1" w:rsidRDefault="00B700A1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Termin związania ofertą – 30 dni od daty sporządzenia.</w:t>
      </w:r>
    </w:p>
    <w:p w:rsidR="00284F8E" w:rsidRDefault="00284F8E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F47BD9" w:rsidRPr="00F47BD9" w:rsidRDefault="00F47BD9" w:rsidP="00B700A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78387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fertę prosimy przesłać 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  <w:hyperlink r:id="rId7" w:history="1">
        <w:r w:rsidR="000905F8" w:rsidRPr="007C760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wsplkielce@gmail.com</w:t>
        </w:r>
      </w:hyperlink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lub na adres:</w:t>
      </w:r>
    </w:p>
    <w:p w:rsidR="00783879" w:rsidRDefault="00783879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</w:t>
      </w:r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II piętro  </w:t>
      </w:r>
    </w:p>
    <w:p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C6DA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w niepr</w:t>
      </w:r>
      <w:r w:rsidR="005C6DA9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zekraczalnym terminie do dnia </w:t>
      </w:r>
      <w:r w:rsidR="000905F8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0</w:t>
      </w:r>
      <w:r w:rsidR="006F143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9.02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.201</w:t>
      </w:r>
      <w:r w:rsidR="006F143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8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r.  do godz. 12</w:t>
      </w:r>
      <w:r w:rsidR="002939BA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.00</w:t>
      </w:r>
    </w:p>
    <w:p w:rsidR="003E3B3C" w:rsidRDefault="003E3B3C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3E3B3C" w:rsidRPr="000905F8" w:rsidRDefault="003E3B3C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900E74" w:rsidRDefault="00F71E2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  <w:r w:rsidR="00900E7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</w:p>
    <w:p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</w:t>
      </w:r>
    </w:p>
    <w:p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………………………………………………….</w:t>
      </w:r>
    </w:p>
    <w:p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zatwierdzam</w:t>
      </w:r>
    </w:p>
    <w:sectPr w:rsidR="00266109" w:rsidRPr="00900E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26" w:rsidRDefault="00AC4426" w:rsidP="003E3B3C">
      <w:pPr>
        <w:spacing w:after="0" w:line="240" w:lineRule="auto"/>
      </w:pPr>
      <w:r>
        <w:separator/>
      </w:r>
    </w:p>
  </w:endnote>
  <w:endnote w:type="continuationSeparator" w:id="0">
    <w:p w:rsidR="00AC4426" w:rsidRDefault="00AC4426" w:rsidP="003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956249"/>
      <w:docPartObj>
        <w:docPartGallery w:val="Page Numbers (Bottom of Page)"/>
        <w:docPartUnique/>
      </w:docPartObj>
    </w:sdtPr>
    <w:sdtEndPr/>
    <w:sdtContent>
      <w:p w:rsidR="003E3B3C" w:rsidRDefault="003E3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B4">
          <w:rPr>
            <w:noProof/>
          </w:rPr>
          <w:t>1</w:t>
        </w:r>
        <w:r>
          <w:fldChar w:fldCharType="end"/>
        </w:r>
      </w:p>
    </w:sdtContent>
  </w:sdt>
  <w:p w:rsidR="003E3B3C" w:rsidRDefault="003E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26" w:rsidRDefault="00AC4426" w:rsidP="003E3B3C">
      <w:pPr>
        <w:spacing w:after="0" w:line="240" w:lineRule="auto"/>
      </w:pPr>
      <w:r>
        <w:separator/>
      </w:r>
    </w:p>
  </w:footnote>
  <w:footnote w:type="continuationSeparator" w:id="0">
    <w:p w:rsidR="00AC4426" w:rsidRDefault="00AC4426" w:rsidP="003E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30D32"/>
    <w:rsid w:val="000905F8"/>
    <w:rsid w:val="000B680F"/>
    <w:rsid w:val="000C2CEC"/>
    <w:rsid w:val="00101F1D"/>
    <w:rsid w:val="0011556F"/>
    <w:rsid w:val="00175E04"/>
    <w:rsid w:val="001A0603"/>
    <w:rsid w:val="001F1DFF"/>
    <w:rsid w:val="0021732F"/>
    <w:rsid w:val="00266109"/>
    <w:rsid w:val="00284F8E"/>
    <w:rsid w:val="002939BA"/>
    <w:rsid w:val="002C64E9"/>
    <w:rsid w:val="003D1BD9"/>
    <w:rsid w:val="003E3B3C"/>
    <w:rsid w:val="00431F5C"/>
    <w:rsid w:val="004D0721"/>
    <w:rsid w:val="004E6065"/>
    <w:rsid w:val="004E73EF"/>
    <w:rsid w:val="00542E9E"/>
    <w:rsid w:val="0055129C"/>
    <w:rsid w:val="0058279D"/>
    <w:rsid w:val="00585A6C"/>
    <w:rsid w:val="00592511"/>
    <w:rsid w:val="005C6DA9"/>
    <w:rsid w:val="006F143E"/>
    <w:rsid w:val="006F36B4"/>
    <w:rsid w:val="006F72F8"/>
    <w:rsid w:val="00716874"/>
    <w:rsid w:val="007317F5"/>
    <w:rsid w:val="00756255"/>
    <w:rsid w:val="00783879"/>
    <w:rsid w:val="00820B87"/>
    <w:rsid w:val="00842487"/>
    <w:rsid w:val="00861320"/>
    <w:rsid w:val="008929C6"/>
    <w:rsid w:val="00900E74"/>
    <w:rsid w:val="00925B5D"/>
    <w:rsid w:val="009559A1"/>
    <w:rsid w:val="00994143"/>
    <w:rsid w:val="009F53A3"/>
    <w:rsid w:val="00A36E98"/>
    <w:rsid w:val="00AC4426"/>
    <w:rsid w:val="00AD7E92"/>
    <w:rsid w:val="00B35B4A"/>
    <w:rsid w:val="00B700A1"/>
    <w:rsid w:val="00B7710A"/>
    <w:rsid w:val="00BE4EF5"/>
    <w:rsid w:val="00C50B2C"/>
    <w:rsid w:val="00C513B3"/>
    <w:rsid w:val="00C96FE7"/>
    <w:rsid w:val="00CA3DAB"/>
    <w:rsid w:val="00D145F3"/>
    <w:rsid w:val="00D409FA"/>
    <w:rsid w:val="00D56CE4"/>
    <w:rsid w:val="00D754C6"/>
    <w:rsid w:val="00E15E50"/>
    <w:rsid w:val="00E24599"/>
    <w:rsid w:val="00E35580"/>
    <w:rsid w:val="00E56BD9"/>
    <w:rsid w:val="00EA0F56"/>
    <w:rsid w:val="00F12E92"/>
    <w:rsid w:val="00F47BD9"/>
    <w:rsid w:val="00F6644E"/>
    <w:rsid w:val="00F71E22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286F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3C"/>
  </w:style>
  <w:style w:type="paragraph" w:styleId="Stopka">
    <w:name w:val="footer"/>
    <w:basedOn w:val="Normalny"/>
    <w:link w:val="Stopka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2018-01-31T10:59:00Z</cp:lastPrinted>
  <dcterms:created xsi:type="dcterms:W3CDTF">2017-07-18T08:34:00Z</dcterms:created>
  <dcterms:modified xsi:type="dcterms:W3CDTF">2018-01-31T11:01:00Z</dcterms:modified>
</cp:coreProperties>
</file>