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4F7" w:rsidRPr="000C1FC8" w:rsidRDefault="006D4CAF" w:rsidP="009B34F7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FA5E03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hyperlink r:id="rId5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:  41 330 34 18,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7ICiAIAABQ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" stroked="f">
                <v:textbox>
                  <w:txbxContent>
                    <w:p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FA5E03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hyperlink r:id="rId6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:  41 330 34 18,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" filled="f" stroked="f">
                <v:stroke joinstyle="round"/>
                <o:lock v:ext="edit" shapetype="t"/>
                <v:textbox>
                  <w:txbxContent>
                    <w:p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0C1FC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0C1FC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0C1FC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0C1FC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0C1FC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0C1FC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0C1FC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0C1FC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0C1FC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C1FC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C1FC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0C1FC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0C1FC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0C1FC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A5E0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7" r:href="rId8"/>
          </v:shape>
        </w:pict>
      </w:r>
      <w:r w:rsidR="000C1FC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0C1FC8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:rsidR="009B34F7" w:rsidRDefault="00FA5E03" w:rsidP="009B34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Kielce, 14.03</w:t>
      </w:r>
      <w:r w:rsidR="009B34F7">
        <w:rPr>
          <w:rFonts w:ascii="Times New Roman" w:hAnsi="Times New Roman" w:cs="Times New Roman"/>
        </w:rPr>
        <w:t>.2018r.</w:t>
      </w:r>
    </w:p>
    <w:p w:rsidR="001B1206" w:rsidRPr="009B34F7" w:rsidRDefault="009B34F7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4F7">
        <w:rPr>
          <w:rFonts w:ascii="Times New Roman" w:hAnsi="Times New Roman" w:cs="Times New Roman"/>
          <w:b/>
          <w:sz w:val="28"/>
          <w:szCs w:val="28"/>
        </w:rPr>
        <w:t>Do wszystkich zainteresowanych</w:t>
      </w:r>
    </w:p>
    <w:p w:rsidR="00FA5E03" w:rsidRPr="00FA5E03" w:rsidRDefault="00FA5E03" w:rsidP="001B1206">
      <w:p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Dotyczy: Postępowania</w:t>
      </w:r>
      <w:r w:rsidRPr="000457A4">
        <w:rPr>
          <w:rFonts w:ascii="Times New Roman" w:hAnsi="Times New Roman"/>
          <w:sz w:val="24"/>
          <w:szCs w:val="24"/>
        </w:rPr>
        <w:t xml:space="preserve"> </w:t>
      </w:r>
      <w:r w:rsidRPr="003226E9">
        <w:rPr>
          <w:rFonts w:ascii="Times New Roman" w:hAnsi="Times New Roman"/>
          <w:b/>
          <w:color w:val="000000"/>
          <w:sz w:val="24"/>
          <w:szCs w:val="24"/>
        </w:rPr>
        <w:t>ZP/2/2018/USG.OKUL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57A4">
        <w:rPr>
          <w:rFonts w:ascii="Times New Roman" w:hAnsi="Times New Roman"/>
          <w:sz w:val="24"/>
          <w:szCs w:val="24"/>
        </w:rPr>
        <w:t xml:space="preserve">o udzielenie zamówienia publicznego </w:t>
      </w:r>
      <w:r>
        <w:rPr>
          <w:rFonts w:ascii="Times New Roman" w:hAnsi="Times New Roman"/>
          <w:sz w:val="24"/>
          <w:szCs w:val="24"/>
        </w:rPr>
        <w:t xml:space="preserve">w trybie </w:t>
      </w:r>
      <w:r>
        <w:rPr>
          <w:rFonts w:ascii="Times New Roman" w:eastAsia="Times New Roman" w:hAnsi="Times New Roman"/>
          <w:lang w:eastAsia="pl-PL"/>
        </w:rPr>
        <w:t>przetargu nieograniczonego</w:t>
      </w:r>
      <w:r w:rsidRPr="00246710">
        <w:rPr>
          <w:rFonts w:ascii="Times New Roman" w:hAnsi="Times New Roman"/>
          <w:sz w:val="24"/>
          <w:szCs w:val="24"/>
        </w:rPr>
        <w:t xml:space="preserve"> </w:t>
      </w:r>
      <w:r w:rsidRPr="000457A4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"Zakup i </w:t>
      </w:r>
      <w:r w:rsidRPr="000457A4">
        <w:rPr>
          <w:rFonts w:ascii="Times New Roman" w:hAnsi="Times New Roman"/>
          <w:sz w:val="24"/>
          <w:szCs w:val="24"/>
        </w:rPr>
        <w:t>dostaw</w:t>
      </w:r>
      <w:r>
        <w:rPr>
          <w:rFonts w:ascii="Times New Roman" w:hAnsi="Times New Roman"/>
          <w:sz w:val="24"/>
          <w:szCs w:val="24"/>
        </w:rPr>
        <w:t>ę aparatu USG Okulistycznego"</w:t>
      </w:r>
    </w:p>
    <w:p w:rsidR="001B1206" w:rsidRPr="00FA5E03" w:rsidRDefault="001B1206" w:rsidP="00FA5E03">
      <w:pPr>
        <w:spacing w:after="0" w:line="240" w:lineRule="auto"/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WYJAŚNIENIA DO SIWZ </w:t>
      </w:r>
    </w:p>
    <w:p w:rsidR="001B1206" w:rsidRPr="00C21DB4" w:rsidRDefault="001B1206" w:rsidP="001B120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93427">
        <w:rPr>
          <w:rFonts w:ascii="Times New Roman" w:hAnsi="Times New Roman" w:cs="Times New Roman"/>
          <w:b/>
        </w:rPr>
        <w:t>PYTANIE NR 1:</w:t>
      </w:r>
      <w:r w:rsidRPr="00FA5E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1B1206" w:rsidRPr="00CA7192" w:rsidTr="00AB4938">
        <w:trPr>
          <w:trHeight w:val="6237"/>
        </w:trPr>
        <w:tc>
          <w:tcPr>
            <w:tcW w:w="9923" w:type="dxa"/>
          </w:tcPr>
          <w:p w:rsidR="001B1206" w:rsidRPr="00AB4938" w:rsidRDefault="001B1206" w:rsidP="001B12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4938">
              <w:rPr>
                <w:rFonts w:ascii="Times New Roman" w:eastAsia="Times New Roman" w:hAnsi="Times New Roman" w:cs="Times New Roman"/>
              </w:rPr>
              <w:t xml:space="preserve">Czy Zamawiający dopuści aparat o  poniżesz konfiguracji: </w:t>
            </w:r>
          </w:p>
          <w:tbl>
            <w:tblPr>
              <w:tblW w:w="9072" w:type="dxa"/>
              <w:tblInd w:w="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2"/>
              <w:gridCol w:w="8570"/>
            </w:tblGrid>
            <w:tr w:rsidR="001B1206" w:rsidRPr="001305CC" w:rsidTr="000C1FC8">
              <w:trPr>
                <w:trHeight w:val="254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B1206" w:rsidRPr="00AB4938" w:rsidRDefault="001B1206" w:rsidP="00F2073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B49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Lp</w:t>
                  </w:r>
                  <w:proofErr w:type="spellEnd"/>
                </w:p>
              </w:tc>
              <w:tc>
                <w:tcPr>
                  <w:tcW w:w="9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B1206" w:rsidRPr="00AB4938" w:rsidRDefault="001B1206" w:rsidP="00F2073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Opis parametrów wymaganych</w:t>
                  </w:r>
                </w:p>
              </w:tc>
            </w:tr>
            <w:tr w:rsidR="001B1206" w:rsidRPr="001305CC" w:rsidTr="000C1FC8">
              <w:trPr>
                <w:trHeight w:val="35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pStyle w:val="Bezodstpw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/>
                      <w:sz w:val="18"/>
                      <w:szCs w:val="18"/>
                    </w:rPr>
                    <w:t xml:space="preserve">Zewnętrzny monitor kolorowy min. </w:t>
                  </w:r>
                  <w:smartTag w:uri="urn:schemas-microsoft-com:office:smarttags" w:element="metricconverter">
                    <w:smartTagPr>
                      <w:attr w:name="ProductID" w:val="24 cali"/>
                    </w:smartTagPr>
                    <w:r w:rsidRPr="00AB4938">
                      <w:rPr>
                        <w:rFonts w:ascii="Times New Roman" w:hAnsi="Times New Roman"/>
                        <w:sz w:val="18"/>
                        <w:szCs w:val="18"/>
                      </w:rPr>
                      <w:t>24 cali</w:t>
                    </w:r>
                  </w:smartTag>
                  <w:r w:rsidRPr="00AB4938">
                    <w:rPr>
                      <w:rFonts w:ascii="Times New Roman" w:hAnsi="Times New Roman"/>
                      <w:sz w:val="18"/>
                      <w:szCs w:val="18"/>
                    </w:rPr>
                    <w:t xml:space="preserve"> Rozdzielczość Full HD 1920x1200p</w:t>
                  </w:r>
                </w:p>
                <w:p w:rsidR="001B1206" w:rsidRPr="00AB4938" w:rsidRDefault="001B1206" w:rsidP="00F20738">
                  <w:pPr>
                    <w:pStyle w:val="Bezodstpw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1B1206" w:rsidRPr="001305CC" w:rsidTr="000C1FC8">
              <w:trPr>
                <w:trHeight w:val="323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4E2B38">
                  <w:pPr>
                    <w:pStyle w:val="Bezodstpw"/>
                    <w:ind w:right="32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/>
                      <w:sz w:val="18"/>
                      <w:szCs w:val="18"/>
                    </w:rPr>
                    <w:t>Wbudowane min. 6 portów USB 2.0</w:t>
                  </w:r>
                </w:p>
                <w:p w:rsidR="001B1206" w:rsidRPr="00AB4938" w:rsidRDefault="001B1206" w:rsidP="00F20738">
                  <w:pPr>
                    <w:pStyle w:val="Bezodstpw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/>
                      <w:sz w:val="18"/>
                      <w:szCs w:val="18"/>
                    </w:rPr>
                    <w:t>Czterordzeniowy procesor min. 3,4 GHz</w:t>
                  </w:r>
                </w:p>
              </w:tc>
            </w:tr>
            <w:tr w:rsidR="001B1206" w:rsidRPr="001305CC" w:rsidTr="000C1FC8">
              <w:trPr>
                <w:trHeight w:val="538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pStyle w:val="Bezodstpw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/>
                      <w:sz w:val="18"/>
                      <w:szCs w:val="18"/>
                    </w:rPr>
                    <w:t>Możliwość podłączenia jednocześnie min.  3 głowic</w:t>
                  </w:r>
                </w:p>
              </w:tc>
            </w:tr>
            <w:tr w:rsidR="001B1206" w:rsidRPr="001305CC" w:rsidTr="000C1FC8">
              <w:trPr>
                <w:trHeight w:val="538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pStyle w:val="Bezodstpw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/>
                      <w:sz w:val="18"/>
                      <w:szCs w:val="18"/>
                    </w:rPr>
                    <w:t>Możliwość pracy w trybie A z biometrią i kalkulacją soczewki oraz w trybie prezentacji B</w:t>
                  </w:r>
                </w:p>
              </w:tc>
            </w:tr>
            <w:tr w:rsidR="001B1206" w:rsidRPr="001305CC" w:rsidTr="000C1FC8">
              <w:trPr>
                <w:trHeight w:val="333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pStyle w:val="Bezodstpw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/>
                      <w:sz w:val="18"/>
                      <w:szCs w:val="18"/>
                    </w:rPr>
                    <w:t>Chip wykonujący automatyczną kalibrację wbudowany w każdą z sond.</w:t>
                  </w:r>
                </w:p>
              </w:tc>
            </w:tr>
            <w:tr w:rsidR="001B1206" w:rsidRPr="001305CC" w:rsidTr="000C1FC8">
              <w:trPr>
                <w:trHeight w:val="423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pStyle w:val="Bezodstpw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/>
                      <w:sz w:val="18"/>
                      <w:szCs w:val="18"/>
                    </w:rPr>
                    <w:t>System archiwizacji oraz eksportu danych</w:t>
                  </w:r>
                </w:p>
              </w:tc>
            </w:tr>
            <w:tr w:rsidR="001B1206" w:rsidRPr="001305CC" w:rsidTr="000C1FC8">
              <w:trPr>
                <w:trHeight w:val="538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pStyle w:val="Bezodstpw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/>
                      <w:sz w:val="18"/>
                      <w:szCs w:val="18"/>
                    </w:rPr>
                    <w:t>Dysk twardy w wyjmowanej kieszeni ułatwiający przenoszenie o pojemności min. 1Tb z systemem operacyjnym Windows XP lub wyższym.</w:t>
                  </w:r>
                </w:p>
              </w:tc>
            </w:tr>
            <w:tr w:rsidR="001B1206" w:rsidRPr="001305CC" w:rsidTr="000C1FC8">
              <w:trPr>
                <w:trHeight w:val="538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pStyle w:val="Bezodstpw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/>
                      <w:sz w:val="18"/>
                      <w:szCs w:val="18"/>
                    </w:rPr>
                    <w:t>Możliwość  zapisu badania na nośnikach zewnętrznych (Pamięci USB)</w:t>
                  </w:r>
                </w:p>
              </w:tc>
            </w:tr>
            <w:tr w:rsidR="001B1206" w:rsidRPr="001305CC" w:rsidTr="000C1FC8">
              <w:trPr>
                <w:trHeight w:val="539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pStyle w:val="Bezodstpw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/>
                      <w:sz w:val="18"/>
                      <w:szCs w:val="18"/>
                    </w:rPr>
                    <w:t>Możliwość tworzenia raportów badania</w:t>
                  </w:r>
                </w:p>
              </w:tc>
            </w:tr>
            <w:tr w:rsidR="001B1206" w:rsidRPr="001305CC" w:rsidTr="000C1FC8">
              <w:trPr>
                <w:trHeight w:val="287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pStyle w:val="Bezodstpw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/>
                      <w:sz w:val="18"/>
                      <w:szCs w:val="18"/>
                    </w:rPr>
                    <w:t>Możliwość podłączenia 4 głowic</w:t>
                  </w:r>
                </w:p>
              </w:tc>
            </w:tr>
            <w:tr w:rsidR="001B1206" w:rsidRPr="001305CC" w:rsidTr="000C1FC8">
              <w:trPr>
                <w:trHeight w:val="263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pStyle w:val="Bezodstpw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/>
                      <w:sz w:val="18"/>
                      <w:szCs w:val="18"/>
                    </w:rPr>
                    <w:t>Możliwość regulacji transmitowanej energii</w:t>
                  </w:r>
                </w:p>
              </w:tc>
            </w:tr>
            <w:tr w:rsidR="001B1206" w:rsidRPr="001305CC" w:rsidTr="000C1FC8">
              <w:trPr>
                <w:trHeight w:val="256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pStyle w:val="Bezodstpw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/>
                      <w:sz w:val="18"/>
                      <w:szCs w:val="18"/>
                    </w:rPr>
                    <w:t>Opcjonalna możliwość pracy w środowisku DICOM</w:t>
                  </w:r>
                </w:p>
              </w:tc>
            </w:tr>
            <w:tr w:rsidR="001B1206" w:rsidRPr="001305CC" w:rsidTr="000C1FC8">
              <w:trPr>
                <w:trHeight w:val="299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pStyle w:val="Bezodstpw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/>
                      <w:sz w:val="18"/>
                      <w:szCs w:val="18"/>
                    </w:rPr>
                    <w:t>Sonda B do tylnego odcinka oka</w:t>
                  </w:r>
                </w:p>
              </w:tc>
            </w:tr>
            <w:tr w:rsidR="001B1206" w:rsidRPr="001305CC" w:rsidTr="000C1FC8">
              <w:trPr>
                <w:trHeight w:val="449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pStyle w:val="Bezodstpw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/>
                      <w:sz w:val="18"/>
                      <w:szCs w:val="18"/>
                    </w:rPr>
                    <w:t>Nakładanie skanu A na obraz  trybu B</w:t>
                  </w:r>
                </w:p>
              </w:tc>
            </w:tr>
            <w:tr w:rsidR="001B1206" w:rsidRPr="001305CC" w:rsidTr="000C1FC8">
              <w:trPr>
                <w:trHeight w:val="314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pStyle w:val="Bezodstpw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/>
                      <w:sz w:val="18"/>
                      <w:szCs w:val="18"/>
                    </w:rPr>
                    <w:t>4  elektroniczne linijki z regulowaną prędkością dźwięku</w:t>
                  </w:r>
                </w:p>
              </w:tc>
            </w:tr>
            <w:tr w:rsidR="001B1206" w:rsidRPr="001305CC" w:rsidTr="000C1FC8">
              <w:trPr>
                <w:trHeight w:val="449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pStyle w:val="Bezodstpw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/>
                      <w:sz w:val="18"/>
                      <w:szCs w:val="18"/>
                    </w:rPr>
                    <w:t>Częstotliwość pracy sondy 10MHz</w:t>
                  </w:r>
                </w:p>
              </w:tc>
            </w:tr>
            <w:tr w:rsidR="001B1206" w:rsidRPr="001305CC" w:rsidTr="000C1FC8">
              <w:trPr>
                <w:trHeight w:val="416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pStyle w:val="Bezodstpw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/>
                      <w:sz w:val="18"/>
                      <w:szCs w:val="18"/>
                    </w:rPr>
                    <w:t xml:space="preserve">Szybkość akwizycji sondy – min.25 ramek na sekundę </w:t>
                  </w:r>
                </w:p>
              </w:tc>
            </w:tr>
            <w:tr w:rsidR="001B1206" w:rsidRPr="001305CC" w:rsidTr="000C1FC8">
              <w:trPr>
                <w:trHeight w:val="514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18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pStyle w:val="Bezodstpw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/>
                      <w:sz w:val="18"/>
                      <w:szCs w:val="18"/>
                    </w:rPr>
                    <w:t>Nagrywanie filmu z badania min. 10 sekund</w:t>
                  </w:r>
                </w:p>
              </w:tc>
            </w:tr>
            <w:tr w:rsidR="001B1206" w:rsidRPr="001305CC" w:rsidTr="000C1FC8">
              <w:trPr>
                <w:trHeight w:val="47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pStyle w:val="Bezodstpw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/>
                      <w:sz w:val="18"/>
                      <w:szCs w:val="18"/>
                    </w:rPr>
                    <w:t xml:space="preserve">Możliwość obróbki nagranych filmów z badań </w:t>
                  </w:r>
                </w:p>
              </w:tc>
            </w:tr>
            <w:tr w:rsidR="001B1206" w:rsidRPr="001305CC" w:rsidTr="000C1FC8">
              <w:trPr>
                <w:trHeight w:val="397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pStyle w:val="Bezodstpw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/>
                      <w:sz w:val="18"/>
                      <w:szCs w:val="18"/>
                    </w:rPr>
                    <w:t xml:space="preserve">Regulowane wzmocnienie sondy  w zakresie min. 27-90 </w:t>
                  </w:r>
                  <w:proofErr w:type="spellStart"/>
                  <w:r w:rsidRPr="00AB4938">
                    <w:rPr>
                      <w:rFonts w:ascii="Times New Roman" w:hAnsi="Times New Roman"/>
                      <w:sz w:val="18"/>
                      <w:szCs w:val="18"/>
                    </w:rPr>
                    <w:t>dB</w:t>
                  </w:r>
                  <w:proofErr w:type="spellEnd"/>
                </w:p>
              </w:tc>
            </w:tr>
            <w:tr w:rsidR="001B1206" w:rsidRPr="001305CC" w:rsidTr="000C1FC8">
              <w:trPr>
                <w:trHeight w:val="428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9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pStyle w:val="Bezodstpw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/>
                      <w:sz w:val="18"/>
                      <w:szCs w:val="18"/>
                    </w:rPr>
                    <w:t>Głębokość skanowania min. 48mm</w:t>
                  </w:r>
                </w:p>
              </w:tc>
            </w:tr>
            <w:tr w:rsidR="001B1206" w:rsidRPr="001305CC" w:rsidTr="000C1FC8">
              <w:trPr>
                <w:trHeight w:val="277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9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pStyle w:val="Bezodstpw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/>
                      <w:sz w:val="18"/>
                      <w:szCs w:val="18"/>
                    </w:rPr>
                    <w:t>Kąt skanowania min.52 stopni</w:t>
                  </w:r>
                </w:p>
              </w:tc>
            </w:tr>
            <w:tr w:rsidR="001B1206" w:rsidRPr="001305CC" w:rsidTr="000C1FC8">
              <w:trPr>
                <w:trHeight w:val="329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pStyle w:val="Bezodstpw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/>
                      <w:sz w:val="18"/>
                      <w:szCs w:val="18"/>
                    </w:rPr>
                    <w:t>Zakres dynamiczny regulowany czterostopniowo</w:t>
                  </w:r>
                </w:p>
              </w:tc>
            </w:tr>
            <w:tr w:rsidR="001B1206" w:rsidRPr="001305CC" w:rsidTr="000C1FC8">
              <w:trPr>
                <w:trHeight w:val="277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9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pStyle w:val="Bezodstpw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/>
                      <w:sz w:val="18"/>
                      <w:szCs w:val="18"/>
                    </w:rPr>
                    <w:t xml:space="preserve">Rozdzielczość osiowa  min. 50 mikronów </w:t>
                  </w:r>
                </w:p>
              </w:tc>
            </w:tr>
            <w:tr w:rsidR="001B1206" w:rsidRPr="001305CC" w:rsidTr="000C1FC8">
              <w:trPr>
                <w:trHeight w:val="267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pStyle w:val="Bezodstpw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/>
                      <w:sz w:val="18"/>
                      <w:szCs w:val="18"/>
                    </w:rPr>
                    <w:t xml:space="preserve">Rozdzielczość poprzeczna min. 100 mikronów </w:t>
                  </w:r>
                </w:p>
              </w:tc>
            </w:tr>
            <w:tr w:rsidR="001B1206" w:rsidRPr="001305CC" w:rsidTr="000C1FC8">
              <w:trPr>
                <w:trHeight w:val="314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206" w:rsidRPr="00AB4938" w:rsidRDefault="001B1206" w:rsidP="00F2073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Akcesoria Dodatkowe</w:t>
                  </w:r>
                </w:p>
              </w:tc>
            </w:tr>
            <w:tr w:rsidR="001B1206" w:rsidRPr="001305CC" w:rsidTr="000C1FC8">
              <w:trPr>
                <w:trHeight w:val="314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206" w:rsidRPr="00AB4938" w:rsidRDefault="001B1206" w:rsidP="00F2073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Drukarka laserowa do drukowania raportów</w:t>
                  </w:r>
                </w:p>
              </w:tc>
            </w:tr>
            <w:tr w:rsidR="001B1206" w:rsidRPr="001305CC" w:rsidTr="000C1FC8">
              <w:trPr>
                <w:trHeight w:val="314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1206" w:rsidRPr="00AB4938" w:rsidRDefault="001B1206" w:rsidP="00F2073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206" w:rsidRPr="00AB4938" w:rsidRDefault="001B1206" w:rsidP="00F2073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49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Dedykowany Stolik mobi</w:t>
                  </w:r>
                  <w:r w:rsidR="00AB49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l</w:t>
                  </w:r>
                  <w:r w:rsidRPr="00AB493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ny </w:t>
                  </w:r>
                </w:p>
              </w:tc>
            </w:tr>
          </w:tbl>
          <w:p w:rsidR="001B1206" w:rsidRPr="00CA7192" w:rsidRDefault="001B1206" w:rsidP="00AB4938">
            <w:pPr>
              <w:autoSpaceDE w:val="0"/>
              <w:rPr>
                <w:rFonts w:ascii="Myriad Pro Light" w:hAnsi="Myriad Pro Light"/>
              </w:rPr>
            </w:pPr>
          </w:p>
        </w:tc>
      </w:tr>
    </w:tbl>
    <w:p w:rsidR="001B1206" w:rsidRPr="00C93427" w:rsidRDefault="001B1206" w:rsidP="000C1FC8">
      <w:pPr>
        <w:spacing w:after="0"/>
        <w:jc w:val="both"/>
        <w:rPr>
          <w:rFonts w:ascii="Times New Roman" w:hAnsi="Times New Roman" w:cs="Times New Roman"/>
        </w:rPr>
      </w:pPr>
    </w:p>
    <w:p w:rsidR="001B1206" w:rsidRPr="00C93427" w:rsidRDefault="001B1206" w:rsidP="001B1206">
      <w:pPr>
        <w:jc w:val="both"/>
        <w:rPr>
          <w:rFonts w:ascii="Times New Roman" w:hAnsi="Times New Roman" w:cs="Times New Roman"/>
          <w:b/>
        </w:rPr>
      </w:pPr>
      <w:r w:rsidRPr="00C93427">
        <w:rPr>
          <w:rFonts w:ascii="Times New Roman" w:hAnsi="Times New Roman" w:cs="Times New Roman"/>
          <w:b/>
        </w:rPr>
        <w:t xml:space="preserve">ODPOWIEDŹ NA PYTANIE NR 1: </w:t>
      </w:r>
      <w:r w:rsidR="001C3D87">
        <w:rPr>
          <w:rFonts w:ascii="Times New Roman" w:hAnsi="Times New Roman" w:cs="Times New Roman"/>
        </w:rPr>
        <w:t>Nie</w:t>
      </w:r>
      <w:r w:rsidR="00EE6E16" w:rsidRPr="00EE6E16">
        <w:rPr>
          <w:rFonts w:ascii="Times New Roman" w:hAnsi="Times New Roman" w:cs="Times New Roman"/>
        </w:rPr>
        <w:t>.</w:t>
      </w:r>
      <w:r w:rsidR="001C3D87">
        <w:rPr>
          <w:rFonts w:ascii="Times New Roman" w:hAnsi="Times New Roman" w:cs="Times New Roman"/>
        </w:rPr>
        <w:t xml:space="preserve"> </w:t>
      </w:r>
      <w:r w:rsidR="000C1FC8">
        <w:rPr>
          <w:rFonts w:ascii="Times New Roman" w:hAnsi="Times New Roman" w:cs="Times New Roman"/>
        </w:rPr>
        <w:t>Zapropono</w:t>
      </w:r>
      <w:r w:rsidR="001C3D87">
        <w:rPr>
          <w:rFonts w:ascii="Times New Roman" w:hAnsi="Times New Roman" w:cs="Times New Roman"/>
        </w:rPr>
        <w:t>wany zestaw</w:t>
      </w:r>
      <w:r w:rsidR="00EE6E16">
        <w:rPr>
          <w:rFonts w:ascii="Times New Roman" w:hAnsi="Times New Roman" w:cs="Times New Roman"/>
          <w:b/>
        </w:rPr>
        <w:t xml:space="preserve"> </w:t>
      </w:r>
      <w:r w:rsidR="001C3D87" w:rsidRPr="000C1FC8">
        <w:rPr>
          <w:rFonts w:ascii="Times New Roman" w:hAnsi="Times New Roman" w:cs="Times New Roman"/>
        </w:rPr>
        <w:t>zawiera elementy, których Zamawiający  nie zawarł w opisie przedmiotu zamówienia  a</w:t>
      </w:r>
      <w:r w:rsidR="001C3D87">
        <w:rPr>
          <w:rFonts w:ascii="Times New Roman" w:hAnsi="Times New Roman" w:cs="Times New Roman"/>
          <w:b/>
        </w:rPr>
        <w:t xml:space="preserve"> </w:t>
      </w:r>
      <w:r w:rsidR="001C3D87">
        <w:rPr>
          <w:rFonts w:ascii="Times New Roman" w:hAnsi="Times New Roman" w:cs="Times New Roman"/>
        </w:rPr>
        <w:t>a</w:t>
      </w:r>
      <w:r w:rsidR="007A6C77" w:rsidRPr="007A6C77">
        <w:rPr>
          <w:rFonts w:ascii="Times New Roman" w:hAnsi="Times New Roman" w:cs="Times New Roman"/>
        </w:rPr>
        <w:t xml:space="preserve">parat o konfiguracji  określonej w pytaniu nr 1 odbiega od wymogów określonych </w:t>
      </w:r>
      <w:r w:rsidR="000C1FC8">
        <w:rPr>
          <w:rFonts w:ascii="Times New Roman" w:hAnsi="Times New Roman" w:cs="Times New Roman"/>
        </w:rPr>
        <w:t xml:space="preserve">przez Zamawiającego                        </w:t>
      </w:r>
      <w:r w:rsidR="007A6C77" w:rsidRPr="007A6C77">
        <w:rPr>
          <w:rFonts w:ascii="Times New Roman" w:hAnsi="Times New Roman" w:cs="Times New Roman"/>
        </w:rPr>
        <w:t>w załączniku nr 1 do SIWZ</w:t>
      </w:r>
      <w:r w:rsidR="007A6C77">
        <w:rPr>
          <w:rFonts w:ascii="Times New Roman" w:hAnsi="Times New Roman" w:cs="Times New Roman"/>
        </w:rPr>
        <w:t xml:space="preserve">. </w:t>
      </w:r>
      <w:r w:rsidR="007A6C77">
        <w:rPr>
          <w:rFonts w:ascii="Times New Roman" w:hAnsi="Times New Roman" w:cs="Times New Roman"/>
          <w:b/>
        </w:rPr>
        <w:t xml:space="preserve"> </w:t>
      </w:r>
      <w:r w:rsidR="007A6C77" w:rsidRPr="007A6C77">
        <w:rPr>
          <w:rFonts w:ascii="Times New Roman" w:hAnsi="Times New Roman" w:cs="Times New Roman"/>
        </w:rPr>
        <w:t>Pozostaje zapis jak w SIWZ.</w:t>
      </w:r>
    </w:p>
    <w:p w:rsidR="00FA5E03" w:rsidRDefault="00FA5E03" w:rsidP="00FA5E03">
      <w:pPr>
        <w:widowControl w:val="0"/>
        <w:tabs>
          <w:tab w:val="right" w:pos="895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A5E03" w:rsidRPr="00142D8C" w:rsidRDefault="00FA5E03" w:rsidP="00FA5E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A5E03" w:rsidRPr="000C1FC8" w:rsidRDefault="001B1206" w:rsidP="000C1FC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 w:cs="Times New Roman"/>
          <w:b/>
        </w:rPr>
        <w:t>PYTANIE NR 2</w:t>
      </w:r>
      <w:r w:rsidR="009B34F7" w:rsidRPr="00C93427">
        <w:rPr>
          <w:rFonts w:ascii="Times New Roman" w:hAnsi="Times New Roman" w:cs="Times New Roman"/>
          <w:b/>
        </w:rPr>
        <w:t>:</w:t>
      </w:r>
      <w:r w:rsidR="00FA5E03" w:rsidRPr="00FA5E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A5E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dot. § 7 ust 8 </w:t>
      </w:r>
      <w:r w:rsidR="00FA5E03" w:rsidRPr="001B1206">
        <w:rPr>
          <w:rFonts w:ascii="Times New Roman" w:hAnsi="Times New Roman" w:cs="Times New Roman"/>
          <w:b/>
        </w:rPr>
        <w:t>– załącznik nr 7 (wzór umowy)  do SIWZ</w:t>
      </w:r>
      <w:r w:rsidR="00FA5E03">
        <w:rPr>
          <w:rFonts w:ascii="Times New Roman" w:hAnsi="Times New Roman" w:cs="Times New Roman"/>
        </w:rPr>
        <w:t xml:space="preserve"> - </w:t>
      </w:r>
      <w:r w:rsidR="00FA5E03">
        <w:rPr>
          <w:rFonts w:ascii="Times New Roman" w:hAnsi="Times New Roman"/>
        </w:rPr>
        <w:t>Prosimy o uściślenie sposobu i terminu zgłaszania ewentualnych awarii na formę pisemną faksem lub mailem w dni robocze w godz. 8.00-16.00?</w:t>
      </w:r>
    </w:p>
    <w:p w:rsidR="009B34F7" w:rsidRDefault="001B1206" w:rsidP="000C1FC8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ODPOWIEDŹ NA PYTANIE NR 2</w:t>
      </w:r>
      <w:r w:rsidR="009B34F7" w:rsidRPr="00C93427">
        <w:rPr>
          <w:rFonts w:ascii="Times New Roman" w:hAnsi="Times New Roman" w:cs="Times New Roman"/>
          <w:b/>
        </w:rPr>
        <w:t xml:space="preserve">: </w:t>
      </w:r>
      <w:r w:rsidR="007A6C77" w:rsidRPr="004E2B38">
        <w:rPr>
          <w:rFonts w:ascii="Times New Roman" w:hAnsi="Times New Roman" w:cs="Times New Roman"/>
        </w:rPr>
        <w:t>Tak.</w:t>
      </w:r>
      <w:r w:rsidR="007A6C77" w:rsidRPr="004E2B38">
        <w:rPr>
          <w:rFonts w:ascii="Times New Roman" w:hAnsi="Times New Roman" w:cs="Times New Roman"/>
          <w:b/>
        </w:rPr>
        <w:t xml:space="preserve"> </w:t>
      </w:r>
      <w:r w:rsidR="007A6C77" w:rsidRPr="004E2B38">
        <w:rPr>
          <w:rFonts w:ascii="Times New Roman" w:hAnsi="Times New Roman" w:cs="Times New Roman"/>
        </w:rPr>
        <w:t xml:space="preserve">Zamawiający uściśla sposób i termin zgłaszania ewentualnych awarii poprzez dodanie zapisu we wzorze umowy załącznik nr 7  </w:t>
      </w:r>
      <w:r w:rsidR="007A6C77" w:rsidRPr="004E2B38">
        <w:rPr>
          <w:rFonts w:ascii="Times New Roman" w:eastAsia="Times New Roman" w:hAnsi="Times New Roman" w:cs="Times New Roman"/>
          <w:lang w:eastAsia="pl-PL"/>
        </w:rPr>
        <w:t xml:space="preserve">w </w:t>
      </w:r>
      <w:r w:rsidR="007A6C77" w:rsidRPr="004E2B38">
        <w:rPr>
          <w:rFonts w:ascii="Times New Roman" w:eastAsia="Times New Roman" w:hAnsi="Times New Roman" w:cs="Times New Roman"/>
          <w:lang w:eastAsia="pl-PL"/>
        </w:rPr>
        <w:t xml:space="preserve"> § 7 ust 8</w:t>
      </w:r>
      <w:r w:rsidR="007A6C77" w:rsidRPr="004E2B38">
        <w:rPr>
          <w:rFonts w:ascii="Times New Roman" w:eastAsia="Times New Roman" w:hAnsi="Times New Roman" w:cs="Times New Roman"/>
          <w:lang w:eastAsia="pl-PL"/>
        </w:rPr>
        <w:t xml:space="preserve">. Zapis w załączniku nr 7 </w:t>
      </w:r>
      <w:r w:rsidR="004E2B38" w:rsidRPr="004E2B38">
        <w:rPr>
          <w:rFonts w:ascii="Times New Roman" w:eastAsia="Times New Roman" w:hAnsi="Times New Roman" w:cs="Times New Roman"/>
          <w:lang w:eastAsia="pl-PL"/>
        </w:rPr>
        <w:t xml:space="preserve">do SIWZ (wzór umowy)  w </w:t>
      </w:r>
      <w:r w:rsidR="004E2B38" w:rsidRPr="004E2B38">
        <w:rPr>
          <w:rFonts w:ascii="Times New Roman" w:eastAsia="Times New Roman" w:hAnsi="Times New Roman" w:cs="Times New Roman"/>
          <w:lang w:eastAsia="pl-PL"/>
        </w:rPr>
        <w:t>§ 7 ust 8</w:t>
      </w:r>
      <w:r w:rsidR="004E2B38" w:rsidRPr="004E2B38">
        <w:rPr>
          <w:rFonts w:ascii="Times New Roman" w:eastAsia="Times New Roman" w:hAnsi="Times New Roman" w:cs="Times New Roman"/>
          <w:lang w:eastAsia="pl-PL"/>
        </w:rPr>
        <w:t xml:space="preserve"> brzmi: </w:t>
      </w:r>
      <w:r w:rsidR="004E2B38" w:rsidRPr="004E2B38">
        <w:rPr>
          <w:rFonts w:ascii="Times New Roman" w:eastAsia="Times New Roman" w:hAnsi="Times New Roman" w:cs="Times New Roman"/>
          <w:i/>
          <w:lang w:eastAsia="pl-PL"/>
        </w:rPr>
        <w:t xml:space="preserve">„ </w:t>
      </w:r>
      <w:r w:rsidR="004E2B38" w:rsidRPr="004E2B38">
        <w:rPr>
          <w:rFonts w:ascii="Times New Roman" w:hAnsi="Times New Roman" w:cs="Times New Roman"/>
          <w:i/>
          <w:lang w:eastAsia="pl-PL"/>
        </w:rPr>
        <w:t xml:space="preserve">W przypadku 3-krotnej naprawy tego samego elementu, podzespołu aparatu, który spowodował utratę funkcji użytkowej przedmiotu umowy, Wykonawca bezpłatnie wymieni element, podzespół aparatu na nowy, wolny od wad – w terminie 14 dni od dnia zaistnienia tej okoliczności. </w:t>
      </w:r>
      <w:r w:rsidR="004E2B38" w:rsidRPr="004E2B38">
        <w:rPr>
          <w:rFonts w:ascii="Times New Roman" w:hAnsi="Times New Roman" w:cs="Times New Roman"/>
          <w:i/>
          <w:lang w:eastAsia="pl-PL"/>
        </w:rPr>
        <w:t>Awarie będą zgłaszane w formie pisemnej: faksem lub mailem w dni robocze w godz. 8</w:t>
      </w:r>
      <w:r w:rsidR="004E2B38" w:rsidRPr="004E2B38">
        <w:rPr>
          <w:rFonts w:ascii="Times New Roman" w:hAnsi="Times New Roman" w:cs="Times New Roman"/>
          <w:i/>
          <w:vertAlign w:val="superscript"/>
          <w:lang w:eastAsia="pl-PL"/>
        </w:rPr>
        <w:t>00</w:t>
      </w:r>
      <w:r w:rsidR="004E2B38" w:rsidRPr="004E2B38">
        <w:rPr>
          <w:rFonts w:ascii="Times New Roman" w:hAnsi="Times New Roman" w:cs="Times New Roman"/>
          <w:i/>
          <w:lang w:eastAsia="pl-PL"/>
        </w:rPr>
        <w:t xml:space="preserve"> – 16</w:t>
      </w:r>
      <w:r w:rsidR="004E2B38" w:rsidRPr="004E2B38">
        <w:rPr>
          <w:rFonts w:ascii="Times New Roman" w:hAnsi="Times New Roman" w:cs="Times New Roman"/>
          <w:i/>
          <w:vertAlign w:val="superscript"/>
          <w:lang w:eastAsia="pl-PL"/>
        </w:rPr>
        <w:t>00</w:t>
      </w:r>
      <w:r w:rsidR="004E2B38">
        <w:rPr>
          <w:rFonts w:ascii="Times New Roman" w:hAnsi="Times New Roman" w:cs="Times New Roman"/>
          <w:lang w:eastAsia="pl-PL"/>
        </w:rPr>
        <w:t>”.</w:t>
      </w:r>
    </w:p>
    <w:p w:rsidR="000C1FC8" w:rsidRPr="000C1FC8" w:rsidRDefault="000C1FC8" w:rsidP="000C1FC8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9B34F7" w:rsidRPr="001C3D87" w:rsidRDefault="009B34F7" w:rsidP="001C3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C3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Odpowiedzi na pytania i wprowadzone modyfikacje zawarte                   w niniejszym piśmie są wiążące i należy je uwzględnić w treści składanych ofert.</w:t>
      </w:r>
    </w:p>
    <w:p w:rsidR="000C1FC8" w:rsidRDefault="009B34F7" w:rsidP="000C1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</w:t>
      </w:r>
      <w:r w:rsidR="000C1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DYREKTOR WSPL SP</w:t>
      </w:r>
      <w:r w:rsidR="000C1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ZOZ w Kielcach </w:t>
      </w:r>
    </w:p>
    <w:p w:rsidR="00446FF4" w:rsidRPr="000C1FC8" w:rsidRDefault="009B34F7" w:rsidP="000C1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0C1F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mgr Konrad Łęcki</w:t>
      </w:r>
      <w:bookmarkStart w:id="0" w:name="_GoBack"/>
      <w:bookmarkEnd w:id="0"/>
    </w:p>
    <w:sectPr w:rsidR="00446FF4" w:rsidRPr="000C1FC8" w:rsidSect="006D4CAF"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EA623D"/>
    <w:multiLevelType w:val="hybridMultilevel"/>
    <w:tmpl w:val="1DF6C7D8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685363"/>
    <w:multiLevelType w:val="hybridMultilevel"/>
    <w:tmpl w:val="9BB61456"/>
    <w:lvl w:ilvl="0" w:tplc="896C5C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C1FC8"/>
    <w:rsid w:val="00175986"/>
    <w:rsid w:val="00195707"/>
    <w:rsid w:val="001B1206"/>
    <w:rsid w:val="001C3D87"/>
    <w:rsid w:val="002542AF"/>
    <w:rsid w:val="002A2543"/>
    <w:rsid w:val="00330162"/>
    <w:rsid w:val="00397580"/>
    <w:rsid w:val="004206F2"/>
    <w:rsid w:val="00446FF4"/>
    <w:rsid w:val="004E2B38"/>
    <w:rsid w:val="005736B1"/>
    <w:rsid w:val="005B1EF6"/>
    <w:rsid w:val="005E74C4"/>
    <w:rsid w:val="00646F88"/>
    <w:rsid w:val="00647756"/>
    <w:rsid w:val="00652051"/>
    <w:rsid w:val="006D31E7"/>
    <w:rsid w:val="006D39A7"/>
    <w:rsid w:val="006D4CAF"/>
    <w:rsid w:val="007A6C77"/>
    <w:rsid w:val="007D0EF6"/>
    <w:rsid w:val="007F43EC"/>
    <w:rsid w:val="008C5FE8"/>
    <w:rsid w:val="009A01ED"/>
    <w:rsid w:val="009B34F7"/>
    <w:rsid w:val="00A41DE4"/>
    <w:rsid w:val="00A562E4"/>
    <w:rsid w:val="00AB4938"/>
    <w:rsid w:val="00B40DB3"/>
    <w:rsid w:val="00BD4BF9"/>
    <w:rsid w:val="00C22A50"/>
    <w:rsid w:val="00E230A2"/>
    <w:rsid w:val="00EA4CDB"/>
    <w:rsid w:val="00EE6E16"/>
    <w:rsid w:val="00FA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31D45A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1B1206"/>
    <w:pPr>
      <w:widowControl w:val="0"/>
      <w:suppressAutoHyphens/>
      <w:spacing w:after="0" w:line="240" w:lineRule="auto"/>
      <w:jc w:val="both"/>
    </w:pPr>
    <w:rPr>
      <w:rFonts w:ascii="Myriad Pro" w:eastAsia="Arial Unicode MS" w:hAnsi="Myriad Pro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plkielce@gmail.com" TargetMode="External"/><Relationship Id="rId5" Type="http://schemas.openxmlformats.org/officeDocument/2006/relationships/hyperlink" Target="mailto:wsplkielc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2018-03-14T10:45:00Z</cp:lastPrinted>
  <dcterms:created xsi:type="dcterms:W3CDTF">2016-12-15T08:25:00Z</dcterms:created>
  <dcterms:modified xsi:type="dcterms:W3CDTF">2018-03-14T10:49:00Z</dcterms:modified>
</cp:coreProperties>
</file>